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D3" w:rsidRPr="009D5BD3" w:rsidRDefault="009D5BD3" w:rsidP="00545FC5">
      <w:pPr>
        <w:pStyle w:val="af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D3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экспертно-аналитического мероприятия «Оперативный контроль исполнения Закона Чукотского автономного округа «Об окружном бюджете на 2019 год и на плановый период 2020 и 2021 годов» за 1 квартал 2019 года»</w:t>
      </w:r>
    </w:p>
    <w:p w:rsidR="009D5BD3" w:rsidRPr="009D5BD3" w:rsidRDefault="009D5BD3" w:rsidP="009D5B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D5BD3">
        <w:rPr>
          <w:sz w:val="28"/>
          <w:szCs w:val="28"/>
        </w:rPr>
        <w:t>В соответствии с пунктом 2.</w:t>
      </w:r>
      <w:r>
        <w:rPr>
          <w:sz w:val="28"/>
          <w:szCs w:val="28"/>
        </w:rPr>
        <w:t>12</w:t>
      </w:r>
      <w:r w:rsidRPr="009D5BD3">
        <w:rPr>
          <w:sz w:val="28"/>
          <w:szCs w:val="28"/>
        </w:rPr>
        <w:t>. Плана работы Счетной палаты Чукотского автономного округа на 2019 год</w:t>
      </w:r>
      <w:r>
        <w:rPr>
          <w:sz w:val="28"/>
          <w:szCs w:val="28"/>
        </w:rPr>
        <w:t>,</w:t>
      </w:r>
      <w:r w:rsidRPr="009D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заключение </w:t>
      </w:r>
      <w:r w:rsidRPr="009D5BD3">
        <w:rPr>
          <w:sz w:val="28"/>
          <w:szCs w:val="28"/>
        </w:rPr>
        <w:t>по результатам анализа, проведенного в ходе экспертно-аналитического мероприятия «Оперативный контро</w:t>
      </w:r>
      <w:r>
        <w:rPr>
          <w:sz w:val="28"/>
          <w:szCs w:val="28"/>
        </w:rPr>
        <w:t xml:space="preserve">ль </w:t>
      </w:r>
      <w:r w:rsidRPr="009D5BD3">
        <w:rPr>
          <w:sz w:val="28"/>
          <w:szCs w:val="28"/>
        </w:rPr>
        <w:t>исполнения Закона Чукотского автономного округа «Об окружном бюджете на 2019 год и на плановый период 2020 и 2021 годов» за 1 квартал 2019 года»</w:t>
      </w:r>
      <w:r w:rsidR="00C313F8">
        <w:rPr>
          <w:sz w:val="28"/>
          <w:szCs w:val="28"/>
        </w:rPr>
        <w:t>.</w:t>
      </w:r>
    </w:p>
    <w:p w:rsidR="00545FC5" w:rsidRDefault="00250C91" w:rsidP="009D5BD3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BA68D3">
        <w:rPr>
          <w:bCs/>
          <w:sz w:val="28"/>
          <w:szCs w:val="28"/>
        </w:rPr>
        <w:t xml:space="preserve"> отчетном периоде </w:t>
      </w:r>
      <w:r w:rsidR="00E96E2E" w:rsidRPr="001407A1">
        <w:rPr>
          <w:sz w:val="28"/>
          <w:szCs w:val="28"/>
        </w:rPr>
        <w:t>в сравнении с анал</w:t>
      </w:r>
      <w:r w:rsidR="00BA68D3">
        <w:rPr>
          <w:sz w:val="28"/>
          <w:szCs w:val="28"/>
        </w:rPr>
        <w:t>огичным периодом прошлого года</w:t>
      </w:r>
      <w:r w:rsidR="00E96E2E">
        <w:rPr>
          <w:bCs/>
          <w:sz w:val="28"/>
          <w:szCs w:val="28"/>
        </w:rPr>
        <w:t xml:space="preserve"> </w:t>
      </w:r>
      <w:r w:rsidR="00BA68D3">
        <w:rPr>
          <w:bCs/>
          <w:sz w:val="28"/>
          <w:szCs w:val="28"/>
        </w:rPr>
        <w:t xml:space="preserve">снизились </w:t>
      </w:r>
      <w:r w:rsidR="00E96E2E">
        <w:rPr>
          <w:sz w:val="28"/>
          <w:szCs w:val="28"/>
        </w:rPr>
        <w:t xml:space="preserve">индексы </w:t>
      </w:r>
      <w:r w:rsidR="00E96E2E" w:rsidRPr="00D800FB">
        <w:rPr>
          <w:sz w:val="28"/>
          <w:szCs w:val="28"/>
        </w:rPr>
        <w:t>в обраб</w:t>
      </w:r>
      <w:r w:rsidR="009D5BD3">
        <w:rPr>
          <w:sz w:val="28"/>
          <w:szCs w:val="28"/>
        </w:rPr>
        <w:t>атывающих производствах до 95</w:t>
      </w:r>
      <w:r w:rsidR="00E96E2E">
        <w:rPr>
          <w:sz w:val="28"/>
          <w:szCs w:val="28"/>
        </w:rPr>
        <w:t xml:space="preserve">%, </w:t>
      </w:r>
      <w:r w:rsidR="00E96E2E" w:rsidRPr="00D800FB">
        <w:rPr>
          <w:sz w:val="28"/>
          <w:szCs w:val="28"/>
        </w:rPr>
        <w:t xml:space="preserve">в </w:t>
      </w:r>
      <w:r w:rsidR="009D5BD3">
        <w:rPr>
          <w:sz w:val="28"/>
          <w:szCs w:val="28"/>
        </w:rPr>
        <w:t>водоснабжении, водоотведении до 95,2%;</w:t>
      </w:r>
      <w:r w:rsidR="00BA68D3">
        <w:rPr>
          <w:sz w:val="28"/>
          <w:szCs w:val="28"/>
        </w:rPr>
        <w:t xml:space="preserve"> возросли </w:t>
      </w:r>
      <w:r w:rsidR="00544AC4">
        <w:rPr>
          <w:sz w:val="28"/>
          <w:szCs w:val="28"/>
        </w:rPr>
        <w:t xml:space="preserve">- </w:t>
      </w:r>
      <w:r w:rsidR="00E96E2E">
        <w:rPr>
          <w:sz w:val="28"/>
          <w:szCs w:val="28"/>
        </w:rPr>
        <w:t xml:space="preserve">индекс производства в </w:t>
      </w:r>
      <w:r w:rsidR="00544AC4">
        <w:rPr>
          <w:sz w:val="28"/>
          <w:szCs w:val="28"/>
        </w:rPr>
        <w:t>добывающей промышленности до 102,9% и обеспечении электрической энергией, газом и паром до 105,5%.</w:t>
      </w:r>
      <w:r w:rsidR="000339F4">
        <w:rPr>
          <w:sz w:val="28"/>
          <w:szCs w:val="28"/>
        </w:rPr>
        <w:t xml:space="preserve"> </w:t>
      </w:r>
    </w:p>
    <w:p w:rsidR="00E96E2E" w:rsidRPr="00544AC4" w:rsidRDefault="00544AC4" w:rsidP="009D5BD3">
      <w:pPr>
        <w:pStyle w:val="ad"/>
        <w:spacing w:after="0"/>
        <w:ind w:firstLine="709"/>
        <w:jc w:val="both"/>
        <w:rPr>
          <w:bCs/>
          <w:sz w:val="28"/>
          <w:szCs w:val="28"/>
        </w:rPr>
      </w:pPr>
      <w:r w:rsidRPr="00544AC4">
        <w:rPr>
          <w:bCs/>
          <w:sz w:val="28"/>
          <w:szCs w:val="28"/>
        </w:rPr>
        <w:t>О</w:t>
      </w:r>
      <w:r w:rsidR="00E96E2E" w:rsidRPr="00544AC4">
        <w:rPr>
          <w:bCs/>
          <w:sz w:val="28"/>
          <w:szCs w:val="28"/>
        </w:rPr>
        <w:t xml:space="preserve">бъем работ, выполненных по виду деятельности «Строительство» </w:t>
      </w:r>
      <w:r w:rsidRPr="00544AC4">
        <w:rPr>
          <w:bCs/>
          <w:sz w:val="28"/>
          <w:szCs w:val="28"/>
        </w:rPr>
        <w:t>за январь-март 2019 года, увеличился на 36,3%,</w:t>
      </w:r>
      <w:r w:rsidR="000339F4" w:rsidRPr="00544AC4">
        <w:rPr>
          <w:bCs/>
          <w:sz w:val="28"/>
          <w:szCs w:val="28"/>
        </w:rPr>
        <w:t xml:space="preserve"> </w:t>
      </w:r>
      <w:r w:rsidR="00E96E2E" w:rsidRPr="00544AC4">
        <w:rPr>
          <w:sz w:val="28"/>
          <w:szCs w:val="28"/>
        </w:rPr>
        <w:t xml:space="preserve">грузооборот автомобильного транспорта </w:t>
      </w:r>
      <w:r w:rsidRPr="00544AC4">
        <w:rPr>
          <w:sz w:val="28"/>
          <w:szCs w:val="28"/>
        </w:rPr>
        <w:t>уменьшился на 4,8%, пассажирооборот на 4,6%.</w:t>
      </w:r>
      <w:r w:rsidR="00E96E2E" w:rsidRPr="00544AC4">
        <w:rPr>
          <w:sz w:val="28"/>
          <w:szCs w:val="28"/>
        </w:rPr>
        <w:t xml:space="preserve"> </w:t>
      </w:r>
    </w:p>
    <w:p w:rsidR="00E96E2E" w:rsidRPr="00544AC4" w:rsidRDefault="00544AC4" w:rsidP="008E6788">
      <w:pPr>
        <w:ind w:firstLine="709"/>
        <w:jc w:val="both"/>
        <w:rPr>
          <w:sz w:val="28"/>
          <w:szCs w:val="28"/>
        </w:rPr>
      </w:pPr>
      <w:r w:rsidRPr="00544AC4">
        <w:rPr>
          <w:sz w:val="28"/>
          <w:szCs w:val="28"/>
        </w:rPr>
        <w:t>В марте 2019</w:t>
      </w:r>
      <w:r w:rsidR="00E96E2E" w:rsidRPr="00544AC4">
        <w:rPr>
          <w:sz w:val="28"/>
          <w:szCs w:val="28"/>
        </w:rPr>
        <w:t xml:space="preserve"> года потребительски</w:t>
      </w:r>
      <w:r w:rsidR="00BA68D3" w:rsidRPr="00544AC4">
        <w:rPr>
          <w:sz w:val="28"/>
          <w:szCs w:val="28"/>
        </w:rPr>
        <w:t>е</w:t>
      </w:r>
      <w:r w:rsidR="00E96E2E" w:rsidRPr="00544AC4">
        <w:rPr>
          <w:sz w:val="28"/>
          <w:szCs w:val="28"/>
        </w:rPr>
        <w:t xml:space="preserve"> цен</w:t>
      </w:r>
      <w:r w:rsidR="00BA68D3" w:rsidRPr="00544AC4">
        <w:rPr>
          <w:sz w:val="28"/>
          <w:szCs w:val="28"/>
        </w:rPr>
        <w:t>ы</w:t>
      </w:r>
      <w:r w:rsidR="00E96E2E" w:rsidRPr="00544AC4">
        <w:rPr>
          <w:sz w:val="28"/>
          <w:szCs w:val="28"/>
        </w:rPr>
        <w:t xml:space="preserve"> (тариф</w:t>
      </w:r>
      <w:r w:rsidR="00BA68D3" w:rsidRPr="00544AC4">
        <w:rPr>
          <w:sz w:val="28"/>
          <w:szCs w:val="28"/>
        </w:rPr>
        <w:t>ы</w:t>
      </w:r>
      <w:r w:rsidR="00E96E2E" w:rsidRPr="00544AC4">
        <w:rPr>
          <w:sz w:val="28"/>
          <w:szCs w:val="28"/>
        </w:rPr>
        <w:t>) на товары</w:t>
      </w:r>
      <w:r w:rsidRPr="00544AC4">
        <w:rPr>
          <w:sz w:val="28"/>
          <w:szCs w:val="28"/>
        </w:rPr>
        <w:t xml:space="preserve"> и платные услуги к декабрю 2018</w:t>
      </w:r>
      <w:r w:rsidR="00E96E2E" w:rsidRPr="00544AC4">
        <w:rPr>
          <w:sz w:val="28"/>
          <w:szCs w:val="28"/>
        </w:rPr>
        <w:t xml:space="preserve"> года</w:t>
      </w:r>
      <w:r w:rsidRPr="00544AC4">
        <w:rPr>
          <w:sz w:val="28"/>
          <w:szCs w:val="28"/>
        </w:rPr>
        <w:t xml:space="preserve"> увеличи</w:t>
      </w:r>
      <w:r w:rsidR="00BA68D3" w:rsidRPr="00544AC4">
        <w:rPr>
          <w:sz w:val="28"/>
          <w:szCs w:val="28"/>
        </w:rPr>
        <w:t>лись</w:t>
      </w:r>
      <w:r w:rsidRPr="00544AC4">
        <w:rPr>
          <w:sz w:val="28"/>
          <w:szCs w:val="28"/>
        </w:rPr>
        <w:t xml:space="preserve"> на 4,2</w:t>
      </w:r>
      <w:r w:rsidR="00E96E2E" w:rsidRPr="00544AC4">
        <w:rPr>
          <w:sz w:val="28"/>
          <w:szCs w:val="28"/>
        </w:rPr>
        <w:t>%, в том числе</w:t>
      </w:r>
      <w:r w:rsidRPr="00544AC4">
        <w:rPr>
          <w:sz w:val="28"/>
          <w:szCs w:val="28"/>
        </w:rPr>
        <w:t xml:space="preserve"> на продовольственные товары – 7,5</w:t>
      </w:r>
      <w:r w:rsidR="00E96E2E" w:rsidRPr="00544AC4">
        <w:rPr>
          <w:sz w:val="28"/>
          <w:szCs w:val="28"/>
        </w:rPr>
        <w:t>%</w:t>
      </w:r>
      <w:r w:rsidRPr="00544AC4">
        <w:rPr>
          <w:sz w:val="28"/>
          <w:szCs w:val="28"/>
        </w:rPr>
        <w:t>, непродовольственные товары – 1,7%, платные услуги населению – 0,8</w:t>
      </w:r>
      <w:r w:rsidR="00E96E2E" w:rsidRPr="00544AC4">
        <w:rPr>
          <w:sz w:val="28"/>
          <w:szCs w:val="28"/>
        </w:rPr>
        <w:t>%.</w:t>
      </w:r>
    </w:p>
    <w:p w:rsidR="00E96E2E" w:rsidRPr="00544AC4" w:rsidRDefault="00E96E2E" w:rsidP="008E6788">
      <w:pPr>
        <w:pStyle w:val="2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AC4">
        <w:rPr>
          <w:rFonts w:ascii="Times New Roman" w:hAnsi="Times New Roman"/>
          <w:sz w:val="28"/>
          <w:szCs w:val="28"/>
        </w:rPr>
        <w:t>Среднемесячная начисленная заработная плата по Чукотскому автономному округу по отношению к аналогичному пе</w:t>
      </w:r>
      <w:r w:rsidR="00544AC4" w:rsidRPr="00544AC4">
        <w:rPr>
          <w:rFonts w:ascii="Times New Roman" w:hAnsi="Times New Roman"/>
          <w:sz w:val="28"/>
          <w:szCs w:val="28"/>
        </w:rPr>
        <w:t>риоду прошлого года выросла на 9,5</w:t>
      </w:r>
      <w:r w:rsidRPr="00544AC4">
        <w:rPr>
          <w:rFonts w:ascii="Times New Roman" w:hAnsi="Times New Roman"/>
          <w:sz w:val="28"/>
          <w:szCs w:val="28"/>
        </w:rPr>
        <w:t>% и за январь-</w:t>
      </w:r>
      <w:r w:rsidR="00544AC4" w:rsidRPr="00544AC4">
        <w:rPr>
          <w:rFonts w:ascii="Times New Roman" w:hAnsi="Times New Roman"/>
          <w:sz w:val="28"/>
          <w:szCs w:val="28"/>
        </w:rPr>
        <w:t>февраль 2019 года составила 100 070,0</w:t>
      </w:r>
      <w:r w:rsidRPr="00544AC4">
        <w:rPr>
          <w:rFonts w:ascii="Times New Roman" w:hAnsi="Times New Roman"/>
          <w:sz w:val="28"/>
          <w:szCs w:val="28"/>
        </w:rPr>
        <w:t xml:space="preserve"> рублей.</w:t>
      </w:r>
    </w:p>
    <w:p w:rsidR="00E96E2E" w:rsidRPr="00250C91" w:rsidRDefault="008B0235" w:rsidP="008E6788">
      <w:pPr>
        <w:pStyle w:val="2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44AC4">
        <w:rPr>
          <w:rFonts w:ascii="Times New Roman" w:hAnsi="Times New Roman"/>
          <w:sz w:val="28"/>
          <w:szCs w:val="28"/>
        </w:rPr>
        <w:t>У</w:t>
      </w:r>
      <w:r w:rsidR="00E96E2E" w:rsidRPr="00544AC4">
        <w:rPr>
          <w:rFonts w:ascii="Times New Roman" w:hAnsi="Times New Roman"/>
          <w:sz w:val="28"/>
          <w:szCs w:val="28"/>
        </w:rPr>
        <w:t xml:space="preserve">ровень регистрируемой безработицы по состоянию на 1 </w:t>
      </w:r>
      <w:r w:rsidR="00544AC4" w:rsidRPr="00544AC4">
        <w:rPr>
          <w:rFonts w:ascii="Times New Roman" w:hAnsi="Times New Roman"/>
          <w:sz w:val="28"/>
          <w:szCs w:val="28"/>
        </w:rPr>
        <w:t>апреля 2019 года составил 2,5</w:t>
      </w:r>
      <w:r w:rsidR="00E96E2E" w:rsidRPr="00544AC4">
        <w:rPr>
          <w:rFonts w:ascii="Times New Roman" w:hAnsi="Times New Roman"/>
          <w:sz w:val="28"/>
          <w:szCs w:val="28"/>
        </w:rPr>
        <w:t>%. Демографическая ситуация в Чукотском автономном округе за</w:t>
      </w:r>
      <w:r w:rsidR="00544AC4" w:rsidRPr="00544AC4">
        <w:rPr>
          <w:rFonts w:ascii="Times New Roman" w:hAnsi="Times New Roman"/>
          <w:sz w:val="28"/>
          <w:szCs w:val="28"/>
        </w:rPr>
        <w:t xml:space="preserve"> 3</w:t>
      </w:r>
      <w:r w:rsidR="00545FC5">
        <w:rPr>
          <w:rFonts w:ascii="Times New Roman" w:hAnsi="Times New Roman"/>
          <w:sz w:val="28"/>
          <w:szCs w:val="28"/>
        </w:rPr>
        <w:t> </w:t>
      </w:r>
      <w:r w:rsidR="00544AC4" w:rsidRPr="00544AC4">
        <w:rPr>
          <w:rFonts w:ascii="Times New Roman" w:hAnsi="Times New Roman"/>
          <w:sz w:val="28"/>
          <w:szCs w:val="28"/>
        </w:rPr>
        <w:t>месяца</w:t>
      </w:r>
      <w:r w:rsidR="00545FC5">
        <w:rPr>
          <w:rFonts w:ascii="Times New Roman" w:hAnsi="Times New Roman"/>
          <w:sz w:val="28"/>
          <w:szCs w:val="28"/>
        </w:rPr>
        <w:t> </w:t>
      </w:r>
      <w:r w:rsidR="00544AC4" w:rsidRPr="00544AC4">
        <w:rPr>
          <w:rFonts w:ascii="Times New Roman" w:hAnsi="Times New Roman"/>
          <w:sz w:val="28"/>
          <w:szCs w:val="28"/>
        </w:rPr>
        <w:t>2019</w:t>
      </w:r>
      <w:r w:rsidR="00E96E2E" w:rsidRPr="00544AC4">
        <w:rPr>
          <w:rFonts w:ascii="Times New Roman" w:hAnsi="Times New Roman"/>
          <w:sz w:val="28"/>
          <w:szCs w:val="28"/>
        </w:rPr>
        <w:t xml:space="preserve"> года отмечается естественным приростом</w:t>
      </w:r>
      <w:r w:rsidR="00250C91">
        <w:rPr>
          <w:rFonts w:ascii="Times New Roman" w:hAnsi="Times New Roman"/>
          <w:sz w:val="28"/>
          <w:szCs w:val="28"/>
        </w:rPr>
        <w:t xml:space="preserve"> (4 человека) </w:t>
      </w:r>
      <w:r w:rsidR="00E96E2E" w:rsidRPr="00544AC4">
        <w:rPr>
          <w:rFonts w:ascii="Times New Roman" w:hAnsi="Times New Roman"/>
          <w:sz w:val="28"/>
          <w:szCs w:val="28"/>
        </w:rPr>
        <w:t>и миграци</w:t>
      </w:r>
      <w:r w:rsidR="00BA68D3" w:rsidRPr="00544AC4">
        <w:rPr>
          <w:rFonts w:ascii="Times New Roman" w:hAnsi="Times New Roman"/>
          <w:sz w:val="28"/>
          <w:szCs w:val="28"/>
        </w:rPr>
        <w:t>онным приростом</w:t>
      </w:r>
      <w:r w:rsidR="00E96E2E" w:rsidRPr="00544AC4">
        <w:rPr>
          <w:rFonts w:ascii="Times New Roman" w:hAnsi="Times New Roman"/>
          <w:sz w:val="28"/>
          <w:szCs w:val="28"/>
        </w:rPr>
        <w:t xml:space="preserve"> </w:t>
      </w:r>
      <w:r w:rsidR="00544AC4" w:rsidRPr="00544AC4">
        <w:rPr>
          <w:rFonts w:ascii="Times New Roman" w:hAnsi="Times New Roman"/>
          <w:sz w:val="28"/>
          <w:szCs w:val="28"/>
        </w:rPr>
        <w:t xml:space="preserve">населения </w:t>
      </w:r>
      <w:r w:rsidR="00250C91">
        <w:rPr>
          <w:rFonts w:ascii="Times New Roman" w:hAnsi="Times New Roman"/>
          <w:sz w:val="28"/>
          <w:szCs w:val="28"/>
        </w:rPr>
        <w:t>(</w:t>
      </w:r>
      <w:r w:rsidR="00544AC4" w:rsidRPr="00544AC4">
        <w:rPr>
          <w:rFonts w:ascii="Times New Roman" w:hAnsi="Times New Roman"/>
          <w:sz w:val="28"/>
          <w:szCs w:val="28"/>
        </w:rPr>
        <w:t>176 человек</w:t>
      </w:r>
      <w:r w:rsidR="00250C91">
        <w:rPr>
          <w:rFonts w:ascii="Times New Roman" w:hAnsi="Times New Roman"/>
          <w:sz w:val="28"/>
          <w:szCs w:val="28"/>
        </w:rPr>
        <w:t xml:space="preserve">). </w:t>
      </w:r>
    </w:p>
    <w:p w:rsidR="00B5147B" w:rsidRPr="00544AC4" w:rsidRDefault="0027710E" w:rsidP="008E6788">
      <w:pPr>
        <w:ind w:firstLine="709"/>
        <w:jc w:val="both"/>
        <w:rPr>
          <w:sz w:val="28"/>
          <w:szCs w:val="28"/>
        </w:rPr>
      </w:pPr>
      <w:r w:rsidRPr="00544AC4">
        <w:rPr>
          <w:sz w:val="28"/>
          <w:szCs w:val="28"/>
        </w:rPr>
        <w:t xml:space="preserve">В </w:t>
      </w:r>
      <w:r w:rsidR="006E7EF8" w:rsidRPr="00544AC4">
        <w:rPr>
          <w:sz w:val="28"/>
          <w:szCs w:val="28"/>
        </w:rPr>
        <w:t>Закон об окр</w:t>
      </w:r>
      <w:r w:rsidR="00544AC4" w:rsidRPr="00544AC4">
        <w:rPr>
          <w:sz w:val="28"/>
          <w:szCs w:val="28"/>
        </w:rPr>
        <w:t>ужном бюджете на 2019</w:t>
      </w:r>
      <w:r w:rsidR="006E7EF8" w:rsidRPr="00544AC4">
        <w:rPr>
          <w:sz w:val="28"/>
          <w:szCs w:val="28"/>
        </w:rPr>
        <w:t xml:space="preserve"> год</w:t>
      </w:r>
      <w:r w:rsidRPr="00544AC4">
        <w:rPr>
          <w:sz w:val="28"/>
          <w:szCs w:val="28"/>
        </w:rPr>
        <w:t xml:space="preserve"> в отчетном периоде</w:t>
      </w:r>
      <w:r w:rsidR="00B5147B" w:rsidRPr="00544AC4">
        <w:rPr>
          <w:sz w:val="28"/>
          <w:szCs w:val="28"/>
        </w:rPr>
        <w:t xml:space="preserve"> </w:t>
      </w:r>
      <w:r w:rsidR="002248FC" w:rsidRPr="00544AC4">
        <w:rPr>
          <w:sz w:val="28"/>
          <w:szCs w:val="28"/>
        </w:rPr>
        <w:t xml:space="preserve">изменения вносились </w:t>
      </w:r>
      <w:r w:rsidR="00544AC4" w:rsidRPr="00544AC4">
        <w:rPr>
          <w:sz w:val="28"/>
          <w:szCs w:val="28"/>
        </w:rPr>
        <w:t>один</w:t>
      </w:r>
      <w:r w:rsidR="00B5147B" w:rsidRPr="00544AC4">
        <w:rPr>
          <w:sz w:val="28"/>
          <w:szCs w:val="28"/>
        </w:rPr>
        <w:t xml:space="preserve"> раз</w:t>
      </w:r>
      <w:r w:rsidR="006E7EF8" w:rsidRPr="00544AC4">
        <w:rPr>
          <w:sz w:val="28"/>
          <w:szCs w:val="28"/>
        </w:rPr>
        <w:t xml:space="preserve">, и </w:t>
      </w:r>
      <w:r w:rsidR="002248FC" w:rsidRPr="00544AC4">
        <w:rPr>
          <w:sz w:val="28"/>
          <w:szCs w:val="28"/>
        </w:rPr>
        <w:t>с учетом изменений</w:t>
      </w:r>
      <w:r w:rsidR="00B5147B" w:rsidRPr="00544AC4">
        <w:rPr>
          <w:sz w:val="28"/>
          <w:szCs w:val="28"/>
        </w:rPr>
        <w:t xml:space="preserve"> доходы окружного бюджета </w:t>
      </w:r>
      <w:r w:rsidR="00544AC4" w:rsidRPr="00544AC4">
        <w:rPr>
          <w:sz w:val="28"/>
          <w:szCs w:val="28"/>
        </w:rPr>
        <w:t>на 2019 </w:t>
      </w:r>
      <w:r w:rsidR="006E7EF8" w:rsidRPr="00544AC4">
        <w:rPr>
          <w:sz w:val="28"/>
          <w:szCs w:val="28"/>
        </w:rPr>
        <w:t xml:space="preserve">год </w:t>
      </w:r>
      <w:r w:rsidR="00B5147B" w:rsidRPr="00544AC4">
        <w:rPr>
          <w:sz w:val="28"/>
          <w:szCs w:val="28"/>
        </w:rPr>
        <w:t xml:space="preserve">утверждены в объеме </w:t>
      </w:r>
      <w:r w:rsidR="00544AC4" w:rsidRPr="00544AC4">
        <w:rPr>
          <w:rFonts w:eastAsiaTheme="minorHAnsi"/>
          <w:sz w:val="28"/>
          <w:szCs w:val="28"/>
          <w:lang w:eastAsia="en-US"/>
        </w:rPr>
        <w:t>46</w:t>
      </w:r>
      <w:r w:rsidR="00250C91">
        <w:rPr>
          <w:rFonts w:eastAsiaTheme="minorHAnsi"/>
          <w:sz w:val="28"/>
          <w:szCs w:val="28"/>
          <w:lang w:eastAsia="en-US"/>
        </w:rPr>
        <w:t> </w:t>
      </w:r>
      <w:r w:rsidR="00544AC4" w:rsidRPr="00544AC4">
        <w:rPr>
          <w:rFonts w:eastAsiaTheme="minorHAnsi"/>
          <w:sz w:val="28"/>
          <w:szCs w:val="28"/>
          <w:lang w:eastAsia="en-US"/>
        </w:rPr>
        <w:t>290</w:t>
      </w:r>
      <w:r w:rsidR="00250C91">
        <w:rPr>
          <w:rFonts w:eastAsiaTheme="minorHAnsi"/>
          <w:sz w:val="28"/>
          <w:szCs w:val="28"/>
          <w:lang w:eastAsia="en-US"/>
        </w:rPr>
        <w:t>,6 млн.</w:t>
      </w:r>
      <w:r w:rsidR="00B5147B" w:rsidRPr="00544AC4">
        <w:rPr>
          <w:sz w:val="28"/>
          <w:szCs w:val="28"/>
        </w:rPr>
        <w:t xml:space="preserve">рублей, расходы – </w:t>
      </w:r>
      <w:r w:rsidR="00544AC4" w:rsidRPr="00544AC4">
        <w:rPr>
          <w:rFonts w:eastAsiaTheme="minorHAnsi"/>
          <w:sz w:val="28"/>
          <w:szCs w:val="28"/>
          <w:lang w:eastAsia="en-US"/>
        </w:rPr>
        <w:t>46</w:t>
      </w:r>
      <w:r w:rsidR="00250C91">
        <w:rPr>
          <w:rFonts w:eastAsiaTheme="minorHAnsi"/>
          <w:sz w:val="28"/>
          <w:szCs w:val="28"/>
          <w:lang w:eastAsia="en-US"/>
        </w:rPr>
        <w:t> </w:t>
      </w:r>
      <w:r w:rsidR="00544AC4" w:rsidRPr="00544AC4">
        <w:rPr>
          <w:rFonts w:eastAsiaTheme="minorHAnsi"/>
          <w:sz w:val="28"/>
          <w:szCs w:val="28"/>
          <w:lang w:eastAsia="en-US"/>
        </w:rPr>
        <w:t>865</w:t>
      </w:r>
      <w:r w:rsidR="00250C91">
        <w:rPr>
          <w:rFonts w:eastAsiaTheme="minorHAnsi"/>
          <w:sz w:val="28"/>
          <w:szCs w:val="28"/>
          <w:lang w:eastAsia="en-US"/>
        </w:rPr>
        <w:t>,5 млн</w:t>
      </w:r>
      <w:r w:rsidR="008D12DC" w:rsidRPr="00544AC4">
        <w:rPr>
          <w:sz w:val="28"/>
          <w:szCs w:val="28"/>
        </w:rPr>
        <w:t>.</w:t>
      </w:r>
      <w:r w:rsidR="008D12DC" w:rsidRPr="00544AC4">
        <w:t> </w:t>
      </w:r>
      <w:r w:rsidR="00B5147B" w:rsidRPr="00544AC4">
        <w:rPr>
          <w:sz w:val="28"/>
          <w:szCs w:val="28"/>
        </w:rPr>
        <w:t>рублей</w:t>
      </w:r>
      <w:r w:rsidR="003C2E5A" w:rsidRPr="00544AC4">
        <w:rPr>
          <w:sz w:val="28"/>
          <w:szCs w:val="28"/>
        </w:rPr>
        <w:t>,</w:t>
      </w:r>
      <w:r w:rsidR="00B5147B" w:rsidRPr="00544AC4">
        <w:rPr>
          <w:sz w:val="28"/>
          <w:szCs w:val="28"/>
        </w:rPr>
        <w:t xml:space="preserve"> дефицит</w:t>
      </w:r>
      <w:r w:rsidR="003C2E5A" w:rsidRPr="00544AC4">
        <w:rPr>
          <w:sz w:val="28"/>
          <w:szCs w:val="28"/>
        </w:rPr>
        <w:t xml:space="preserve"> окружного бюджета определен</w:t>
      </w:r>
      <w:r w:rsidR="00B5147B" w:rsidRPr="00544AC4">
        <w:rPr>
          <w:sz w:val="28"/>
          <w:szCs w:val="28"/>
        </w:rPr>
        <w:t xml:space="preserve"> в </w:t>
      </w:r>
      <w:r w:rsidR="003C2E5A" w:rsidRPr="00544AC4">
        <w:rPr>
          <w:sz w:val="28"/>
          <w:szCs w:val="28"/>
        </w:rPr>
        <w:t xml:space="preserve">размере </w:t>
      </w:r>
      <w:r w:rsidR="00544AC4" w:rsidRPr="00544AC4">
        <w:rPr>
          <w:sz w:val="28"/>
          <w:szCs w:val="28"/>
        </w:rPr>
        <w:t>574</w:t>
      </w:r>
      <w:r w:rsidR="00250C91">
        <w:rPr>
          <w:sz w:val="28"/>
          <w:szCs w:val="28"/>
        </w:rPr>
        <w:t>,9 млн.</w:t>
      </w:r>
      <w:r w:rsidR="00B5147B" w:rsidRPr="00544AC4">
        <w:rPr>
          <w:sz w:val="28"/>
          <w:szCs w:val="28"/>
        </w:rPr>
        <w:t xml:space="preserve"> рублей.</w:t>
      </w:r>
    </w:p>
    <w:p w:rsidR="00240023" w:rsidRPr="00544AC4" w:rsidRDefault="00240023" w:rsidP="008E6788">
      <w:pPr>
        <w:ind w:firstLine="709"/>
        <w:jc w:val="both"/>
        <w:rPr>
          <w:sz w:val="28"/>
          <w:szCs w:val="28"/>
        </w:rPr>
      </w:pPr>
      <w:r w:rsidRPr="00544AC4">
        <w:rPr>
          <w:sz w:val="28"/>
          <w:szCs w:val="28"/>
        </w:rPr>
        <w:t xml:space="preserve">Согласно </w:t>
      </w:r>
      <w:r w:rsidR="001E5E35" w:rsidRPr="00544AC4">
        <w:rPr>
          <w:sz w:val="28"/>
          <w:szCs w:val="28"/>
        </w:rPr>
        <w:t>отчету Правительства Чукотского автономного округа,</w:t>
      </w:r>
      <w:r w:rsidRPr="00544AC4">
        <w:rPr>
          <w:sz w:val="28"/>
          <w:szCs w:val="28"/>
        </w:rPr>
        <w:t xml:space="preserve"> за</w:t>
      </w:r>
      <w:r w:rsidR="00B35D53" w:rsidRPr="00544AC4">
        <w:rPr>
          <w:sz w:val="28"/>
          <w:szCs w:val="28"/>
        </w:rPr>
        <w:t xml:space="preserve"> </w:t>
      </w:r>
      <w:r w:rsidR="00544AC4" w:rsidRPr="00544AC4">
        <w:rPr>
          <w:sz w:val="28"/>
          <w:szCs w:val="28"/>
        </w:rPr>
        <w:t>1 квартал 2019</w:t>
      </w:r>
      <w:r w:rsidRPr="00544AC4">
        <w:rPr>
          <w:sz w:val="28"/>
          <w:szCs w:val="28"/>
        </w:rPr>
        <w:t xml:space="preserve"> года:</w:t>
      </w:r>
    </w:p>
    <w:p w:rsidR="00240023" w:rsidRPr="00544AC4" w:rsidRDefault="00B35D53" w:rsidP="008E6788">
      <w:pPr>
        <w:pStyle w:val="af0"/>
        <w:ind w:left="0" w:firstLine="709"/>
        <w:jc w:val="both"/>
        <w:rPr>
          <w:sz w:val="28"/>
          <w:szCs w:val="28"/>
        </w:rPr>
      </w:pPr>
      <w:r w:rsidRPr="00544AC4">
        <w:rPr>
          <w:sz w:val="28"/>
          <w:szCs w:val="28"/>
        </w:rPr>
        <w:t>-</w:t>
      </w:r>
      <w:r w:rsidR="00DF0C35" w:rsidRPr="00544AC4">
        <w:rPr>
          <w:sz w:val="28"/>
          <w:szCs w:val="28"/>
        </w:rPr>
        <w:t> </w:t>
      </w:r>
      <w:r w:rsidR="00240023" w:rsidRPr="00544AC4">
        <w:rPr>
          <w:sz w:val="28"/>
          <w:szCs w:val="28"/>
        </w:rPr>
        <w:t>доход</w:t>
      </w:r>
      <w:r w:rsidR="000724DB">
        <w:rPr>
          <w:sz w:val="28"/>
          <w:szCs w:val="28"/>
        </w:rPr>
        <w:t>ы в окружной бюджет поступили в объеме</w:t>
      </w:r>
      <w:r w:rsidR="00240023" w:rsidRPr="00544AC4">
        <w:rPr>
          <w:sz w:val="28"/>
          <w:szCs w:val="28"/>
        </w:rPr>
        <w:t xml:space="preserve"> </w:t>
      </w:r>
      <w:r w:rsidR="00544AC4" w:rsidRPr="00544AC4">
        <w:rPr>
          <w:sz w:val="28"/>
          <w:szCs w:val="28"/>
        </w:rPr>
        <w:t>7</w:t>
      </w:r>
      <w:r w:rsidR="00250C91">
        <w:rPr>
          <w:sz w:val="28"/>
          <w:szCs w:val="28"/>
        </w:rPr>
        <w:t> </w:t>
      </w:r>
      <w:r w:rsidR="00544AC4" w:rsidRPr="00544AC4">
        <w:rPr>
          <w:sz w:val="28"/>
          <w:szCs w:val="28"/>
        </w:rPr>
        <w:t>818</w:t>
      </w:r>
      <w:r w:rsidR="00250C91">
        <w:rPr>
          <w:sz w:val="28"/>
          <w:szCs w:val="28"/>
        </w:rPr>
        <w:t>,9 млн.</w:t>
      </w:r>
      <w:r w:rsidR="00240023" w:rsidRPr="00544AC4">
        <w:rPr>
          <w:sz w:val="28"/>
          <w:szCs w:val="28"/>
        </w:rPr>
        <w:t xml:space="preserve"> рублей или </w:t>
      </w:r>
      <w:r w:rsidR="00544AC4" w:rsidRPr="00544AC4">
        <w:rPr>
          <w:sz w:val="28"/>
          <w:szCs w:val="28"/>
        </w:rPr>
        <w:t>16,</w:t>
      </w:r>
      <w:r w:rsidR="003C2E5A" w:rsidRPr="00544AC4">
        <w:rPr>
          <w:sz w:val="28"/>
          <w:szCs w:val="28"/>
        </w:rPr>
        <w:t>9</w:t>
      </w:r>
      <w:r w:rsidR="00D67F8D" w:rsidRPr="00544AC4">
        <w:rPr>
          <w:sz w:val="28"/>
          <w:szCs w:val="28"/>
        </w:rPr>
        <w:t>% от утвержденного годового объе</w:t>
      </w:r>
      <w:r w:rsidR="00240023" w:rsidRPr="00544AC4">
        <w:rPr>
          <w:sz w:val="28"/>
          <w:szCs w:val="28"/>
        </w:rPr>
        <w:t>ма доход</w:t>
      </w:r>
      <w:bookmarkStart w:id="0" w:name="_GoBack"/>
      <w:bookmarkEnd w:id="0"/>
      <w:r w:rsidR="00240023" w:rsidRPr="00544AC4">
        <w:rPr>
          <w:sz w:val="28"/>
          <w:szCs w:val="28"/>
        </w:rPr>
        <w:t>ов окружного бюджета;</w:t>
      </w:r>
    </w:p>
    <w:p w:rsidR="00240023" w:rsidRPr="003326AF" w:rsidRDefault="00B35D53" w:rsidP="008E6788">
      <w:pPr>
        <w:pStyle w:val="af0"/>
        <w:ind w:left="0" w:firstLine="709"/>
        <w:jc w:val="both"/>
        <w:rPr>
          <w:sz w:val="28"/>
          <w:szCs w:val="28"/>
        </w:rPr>
      </w:pPr>
      <w:r w:rsidRPr="003326AF">
        <w:rPr>
          <w:sz w:val="28"/>
          <w:szCs w:val="28"/>
        </w:rPr>
        <w:t>-</w:t>
      </w:r>
      <w:r w:rsidR="00DF0C35" w:rsidRPr="003326AF">
        <w:rPr>
          <w:sz w:val="28"/>
          <w:szCs w:val="28"/>
        </w:rPr>
        <w:t> </w:t>
      </w:r>
      <w:r w:rsidR="00240023" w:rsidRPr="003326AF">
        <w:rPr>
          <w:sz w:val="28"/>
          <w:szCs w:val="28"/>
        </w:rPr>
        <w:t xml:space="preserve">расходы бюджета составили </w:t>
      </w:r>
      <w:r w:rsidR="003326AF" w:rsidRPr="003326AF">
        <w:rPr>
          <w:sz w:val="28"/>
          <w:szCs w:val="28"/>
        </w:rPr>
        <w:t>7</w:t>
      </w:r>
      <w:r w:rsidR="00250C91">
        <w:rPr>
          <w:sz w:val="28"/>
          <w:szCs w:val="28"/>
        </w:rPr>
        <w:t> </w:t>
      </w:r>
      <w:r w:rsidR="003326AF" w:rsidRPr="003326AF">
        <w:rPr>
          <w:sz w:val="28"/>
          <w:szCs w:val="28"/>
        </w:rPr>
        <w:t>591</w:t>
      </w:r>
      <w:r w:rsidR="00250C91">
        <w:rPr>
          <w:sz w:val="28"/>
          <w:szCs w:val="28"/>
        </w:rPr>
        <w:t>,6 млн.</w:t>
      </w:r>
      <w:r w:rsidR="000A2508" w:rsidRPr="003326AF">
        <w:rPr>
          <w:sz w:val="28"/>
          <w:szCs w:val="28"/>
        </w:rPr>
        <w:t xml:space="preserve">рублей или </w:t>
      </w:r>
      <w:r w:rsidR="003326AF" w:rsidRPr="003326AF">
        <w:rPr>
          <w:sz w:val="28"/>
          <w:szCs w:val="28"/>
        </w:rPr>
        <w:t>1</w:t>
      </w:r>
      <w:r w:rsidR="003C2E5A" w:rsidRPr="003326AF">
        <w:rPr>
          <w:sz w:val="28"/>
          <w:szCs w:val="28"/>
        </w:rPr>
        <w:t>6,2</w:t>
      </w:r>
      <w:r w:rsidR="00240023" w:rsidRPr="003326AF">
        <w:rPr>
          <w:sz w:val="28"/>
          <w:szCs w:val="28"/>
        </w:rPr>
        <w:t>% от ут</w:t>
      </w:r>
      <w:r w:rsidR="000A2508" w:rsidRPr="003326AF">
        <w:rPr>
          <w:sz w:val="28"/>
          <w:szCs w:val="28"/>
        </w:rPr>
        <w:t>вержде</w:t>
      </w:r>
      <w:r w:rsidR="00240023" w:rsidRPr="003326AF">
        <w:rPr>
          <w:sz w:val="28"/>
          <w:szCs w:val="28"/>
        </w:rPr>
        <w:t>н</w:t>
      </w:r>
      <w:r w:rsidR="003326AF" w:rsidRPr="003326AF">
        <w:rPr>
          <w:sz w:val="28"/>
          <w:szCs w:val="28"/>
        </w:rPr>
        <w:t>ных бюджетных назначений на 2019</w:t>
      </w:r>
      <w:r w:rsidR="00240023" w:rsidRPr="003326AF">
        <w:rPr>
          <w:sz w:val="28"/>
          <w:szCs w:val="28"/>
        </w:rPr>
        <w:t xml:space="preserve"> год.</w:t>
      </w:r>
    </w:p>
    <w:p w:rsidR="00313458" w:rsidRPr="003326AF" w:rsidRDefault="00BA68D3" w:rsidP="008E67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26AF">
        <w:rPr>
          <w:sz w:val="28"/>
          <w:szCs w:val="28"/>
        </w:rPr>
        <w:t>Окружной бюджет</w:t>
      </w:r>
      <w:r w:rsidR="00313458" w:rsidRPr="003326AF">
        <w:rPr>
          <w:sz w:val="28"/>
          <w:szCs w:val="28"/>
        </w:rPr>
        <w:t xml:space="preserve"> за </w:t>
      </w:r>
      <w:r w:rsidR="003326AF" w:rsidRPr="003326AF">
        <w:rPr>
          <w:sz w:val="28"/>
          <w:szCs w:val="28"/>
        </w:rPr>
        <w:t>1 квартал 2019</w:t>
      </w:r>
      <w:r w:rsidR="00313458" w:rsidRPr="003326AF">
        <w:rPr>
          <w:sz w:val="28"/>
          <w:szCs w:val="28"/>
        </w:rPr>
        <w:t xml:space="preserve"> года исполнен с профицитом в размере </w:t>
      </w:r>
      <w:r w:rsidR="003326AF" w:rsidRPr="003326AF">
        <w:rPr>
          <w:sz w:val="28"/>
          <w:szCs w:val="28"/>
        </w:rPr>
        <w:t>227</w:t>
      </w:r>
      <w:r w:rsidR="00250C91">
        <w:rPr>
          <w:sz w:val="28"/>
          <w:szCs w:val="28"/>
        </w:rPr>
        <w:t>,4 млн</w:t>
      </w:r>
      <w:r w:rsidR="00313458" w:rsidRPr="003326AF">
        <w:rPr>
          <w:sz w:val="28"/>
          <w:szCs w:val="28"/>
        </w:rPr>
        <w:t>. рублей.</w:t>
      </w:r>
    </w:p>
    <w:p w:rsidR="008B0235" w:rsidRPr="003326AF" w:rsidRDefault="00250C91" w:rsidP="008E678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6B21DC" w:rsidRPr="003326AF">
        <w:rPr>
          <w:sz w:val="28"/>
          <w:szCs w:val="28"/>
        </w:rPr>
        <w:t>алоговые</w:t>
      </w:r>
      <w:r w:rsidR="00D67F8D" w:rsidRPr="003326AF">
        <w:rPr>
          <w:sz w:val="28"/>
          <w:szCs w:val="28"/>
        </w:rPr>
        <w:t xml:space="preserve"> доходы бюджета исполнены в объе</w:t>
      </w:r>
      <w:r w:rsidR="006B21DC" w:rsidRPr="003326AF">
        <w:rPr>
          <w:sz w:val="28"/>
          <w:szCs w:val="28"/>
        </w:rPr>
        <w:t xml:space="preserve">ме </w:t>
      </w:r>
      <w:r w:rsidR="003326AF" w:rsidRPr="003326AF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215A38">
        <w:rPr>
          <w:sz w:val="28"/>
          <w:szCs w:val="28"/>
        </w:rPr>
        <w:t>603</w:t>
      </w:r>
      <w:r>
        <w:rPr>
          <w:sz w:val="28"/>
          <w:szCs w:val="28"/>
        </w:rPr>
        <w:t>,7 млн.</w:t>
      </w:r>
      <w:r w:rsidR="006B21DC" w:rsidRPr="003326AF">
        <w:rPr>
          <w:bCs/>
          <w:color w:val="000000"/>
          <w:sz w:val="28"/>
          <w:szCs w:val="28"/>
        </w:rPr>
        <w:t xml:space="preserve">рублей </w:t>
      </w:r>
      <w:r w:rsidR="00031E5D" w:rsidRPr="003326AF">
        <w:rPr>
          <w:bCs/>
          <w:color w:val="000000"/>
          <w:sz w:val="28"/>
          <w:szCs w:val="28"/>
        </w:rPr>
        <w:t xml:space="preserve">или </w:t>
      </w:r>
      <w:r w:rsidR="003326AF" w:rsidRPr="003326AF">
        <w:rPr>
          <w:bCs/>
          <w:color w:val="000000"/>
          <w:sz w:val="28"/>
          <w:szCs w:val="28"/>
        </w:rPr>
        <w:t>22,4</w:t>
      </w:r>
      <w:r w:rsidR="006B21DC" w:rsidRPr="003326AF">
        <w:rPr>
          <w:bCs/>
          <w:color w:val="000000"/>
          <w:sz w:val="28"/>
          <w:szCs w:val="28"/>
        </w:rPr>
        <w:t xml:space="preserve">% </w:t>
      </w:r>
      <w:r w:rsidR="006B21DC" w:rsidRPr="003326AF">
        <w:rPr>
          <w:sz w:val="28"/>
          <w:szCs w:val="28"/>
        </w:rPr>
        <w:t>к утвержденным годовым показателям</w:t>
      </w:r>
      <w:r w:rsidR="005B4031" w:rsidRPr="003326AF">
        <w:rPr>
          <w:sz w:val="28"/>
          <w:szCs w:val="28"/>
        </w:rPr>
        <w:t>.</w:t>
      </w:r>
      <w:r w:rsidR="000339F4" w:rsidRPr="003326AF">
        <w:rPr>
          <w:sz w:val="28"/>
          <w:szCs w:val="28"/>
        </w:rPr>
        <w:t xml:space="preserve"> </w:t>
      </w:r>
      <w:r w:rsidR="006B21DC" w:rsidRPr="003326AF">
        <w:rPr>
          <w:bCs/>
          <w:color w:val="000000"/>
          <w:sz w:val="28"/>
          <w:szCs w:val="28"/>
        </w:rPr>
        <w:t xml:space="preserve">В структуре полученных доходов </w:t>
      </w:r>
      <w:r w:rsidR="006B21DC" w:rsidRPr="003326AF">
        <w:rPr>
          <w:bCs/>
          <w:color w:val="000000"/>
          <w:sz w:val="28"/>
          <w:szCs w:val="28"/>
        </w:rPr>
        <w:lastRenderedPageBreak/>
        <w:t xml:space="preserve">окружного бюджета доля налоговых доходов составляет </w:t>
      </w:r>
      <w:r w:rsidR="00182432" w:rsidRPr="003326AF">
        <w:rPr>
          <w:bCs/>
          <w:color w:val="000000"/>
          <w:sz w:val="28"/>
          <w:szCs w:val="28"/>
        </w:rPr>
        <w:t>3</w:t>
      </w:r>
      <w:r w:rsidR="003326AF" w:rsidRPr="003326AF">
        <w:rPr>
          <w:bCs/>
          <w:color w:val="000000"/>
          <w:sz w:val="28"/>
          <w:szCs w:val="28"/>
        </w:rPr>
        <w:t>3,3</w:t>
      </w:r>
      <w:r w:rsidR="006B21DC" w:rsidRPr="003326AF">
        <w:rPr>
          <w:bCs/>
          <w:color w:val="000000"/>
          <w:sz w:val="28"/>
          <w:szCs w:val="28"/>
        </w:rPr>
        <w:t>%, из них наибольшую долю занимают: налог на прибыль организаций</w:t>
      </w:r>
      <w:r w:rsidR="00BA68D3" w:rsidRPr="003326AF">
        <w:rPr>
          <w:bCs/>
          <w:color w:val="000000"/>
          <w:sz w:val="28"/>
          <w:szCs w:val="28"/>
        </w:rPr>
        <w:t>,</w:t>
      </w:r>
      <w:r w:rsidR="006B21DC" w:rsidRPr="003326AF">
        <w:rPr>
          <w:bCs/>
          <w:color w:val="000000"/>
          <w:sz w:val="28"/>
          <w:szCs w:val="28"/>
        </w:rPr>
        <w:t xml:space="preserve"> налог на доходы физических лиц</w:t>
      </w:r>
      <w:r w:rsidR="00BA68D3" w:rsidRPr="003326AF">
        <w:rPr>
          <w:bCs/>
          <w:color w:val="000000"/>
          <w:sz w:val="28"/>
          <w:szCs w:val="28"/>
        </w:rPr>
        <w:t>,</w:t>
      </w:r>
      <w:r w:rsidR="006B21DC" w:rsidRPr="003326AF">
        <w:rPr>
          <w:bCs/>
          <w:color w:val="000000"/>
          <w:sz w:val="28"/>
          <w:szCs w:val="28"/>
        </w:rPr>
        <w:t xml:space="preserve"> налоги, сборы и регулярные платежи за пользование природными ресурсами</w:t>
      </w:r>
      <w:r w:rsidR="00BA68D3" w:rsidRPr="003326AF">
        <w:rPr>
          <w:bCs/>
          <w:color w:val="000000"/>
          <w:sz w:val="28"/>
          <w:szCs w:val="28"/>
        </w:rPr>
        <w:t>,</w:t>
      </w:r>
      <w:r w:rsidR="000662F9" w:rsidRPr="003326AF">
        <w:rPr>
          <w:bCs/>
          <w:color w:val="000000"/>
          <w:sz w:val="28"/>
          <w:szCs w:val="28"/>
        </w:rPr>
        <w:t xml:space="preserve"> налог на имущество</w:t>
      </w:r>
      <w:r w:rsidR="009E7BE5" w:rsidRPr="003326AF">
        <w:rPr>
          <w:bCs/>
          <w:color w:val="000000"/>
          <w:sz w:val="28"/>
          <w:szCs w:val="28"/>
        </w:rPr>
        <w:t xml:space="preserve">. </w:t>
      </w:r>
    </w:p>
    <w:p w:rsidR="003326AF" w:rsidRPr="003326AF" w:rsidRDefault="00250C91" w:rsidP="00332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326AF" w:rsidRPr="003326AF">
        <w:rPr>
          <w:sz w:val="28"/>
          <w:szCs w:val="28"/>
        </w:rPr>
        <w:t>з федерального бюджета в окружной бюджет получены дотации в общем объеме 3</w:t>
      </w:r>
      <w:r>
        <w:rPr>
          <w:sz w:val="28"/>
          <w:szCs w:val="28"/>
        </w:rPr>
        <w:t> </w:t>
      </w:r>
      <w:r w:rsidR="003326AF" w:rsidRPr="003326AF">
        <w:rPr>
          <w:sz w:val="28"/>
          <w:szCs w:val="28"/>
        </w:rPr>
        <w:t>304</w:t>
      </w:r>
      <w:r>
        <w:rPr>
          <w:sz w:val="28"/>
          <w:szCs w:val="28"/>
        </w:rPr>
        <w:t>,4 млн</w:t>
      </w:r>
      <w:r w:rsidR="003326AF" w:rsidRPr="003326AF">
        <w:rPr>
          <w:sz w:val="28"/>
          <w:szCs w:val="28"/>
        </w:rPr>
        <w:t>. рублей, в том числе: дотации на выравнивание уровня бюджетной обеспеченности – 3</w:t>
      </w:r>
      <w:r>
        <w:rPr>
          <w:sz w:val="28"/>
          <w:szCs w:val="28"/>
        </w:rPr>
        <w:t> </w:t>
      </w:r>
      <w:r w:rsidR="003326AF" w:rsidRPr="003326AF">
        <w:rPr>
          <w:sz w:val="28"/>
          <w:szCs w:val="28"/>
        </w:rPr>
        <w:t>260</w:t>
      </w:r>
      <w:r>
        <w:rPr>
          <w:sz w:val="28"/>
          <w:szCs w:val="28"/>
        </w:rPr>
        <w:t>,0 млн</w:t>
      </w:r>
      <w:r w:rsidR="003326AF" w:rsidRPr="003326AF">
        <w:rPr>
          <w:sz w:val="28"/>
          <w:szCs w:val="28"/>
        </w:rPr>
        <w:t xml:space="preserve">. рублей </w:t>
      </w:r>
      <w:r w:rsidR="000724DB">
        <w:rPr>
          <w:sz w:val="28"/>
          <w:szCs w:val="28"/>
        </w:rPr>
        <w:t>(</w:t>
      </w:r>
      <w:r w:rsidR="003326AF" w:rsidRPr="003326AF">
        <w:rPr>
          <w:sz w:val="28"/>
          <w:szCs w:val="28"/>
        </w:rPr>
        <w:t>28,6% от годовых бюджетных назначений</w:t>
      </w:r>
      <w:r w:rsidR="000724DB">
        <w:rPr>
          <w:sz w:val="28"/>
          <w:szCs w:val="28"/>
        </w:rPr>
        <w:t>)</w:t>
      </w:r>
      <w:r w:rsidR="003326AF" w:rsidRPr="003326AF">
        <w:rPr>
          <w:sz w:val="28"/>
          <w:szCs w:val="28"/>
        </w:rPr>
        <w:t>, дотации на частичную компенсацию дополнительных расходов на повышение оплаты труда работников бюджетной сферы – 44</w:t>
      </w:r>
      <w:r>
        <w:rPr>
          <w:sz w:val="28"/>
          <w:szCs w:val="28"/>
        </w:rPr>
        <w:t>,3 млн.</w:t>
      </w:r>
      <w:r w:rsidR="003326AF" w:rsidRPr="003326AF">
        <w:rPr>
          <w:sz w:val="28"/>
          <w:szCs w:val="28"/>
        </w:rPr>
        <w:t xml:space="preserve"> рублей (0,</w:t>
      </w:r>
      <w:r w:rsidR="000724DB">
        <w:rPr>
          <w:sz w:val="28"/>
          <w:szCs w:val="28"/>
        </w:rPr>
        <w:t>4</w:t>
      </w:r>
      <w:r w:rsidR="003326AF" w:rsidRPr="003326AF">
        <w:rPr>
          <w:sz w:val="28"/>
          <w:szCs w:val="28"/>
        </w:rPr>
        <w:t xml:space="preserve">% от годовых назначений). </w:t>
      </w:r>
    </w:p>
    <w:p w:rsidR="006B21DC" w:rsidRPr="003326AF" w:rsidRDefault="003326AF" w:rsidP="00486473">
      <w:pPr>
        <w:pStyle w:val="2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двадцати трёх</w:t>
      </w:r>
      <w:r w:rsidR="00782BCC" w:rsidRPr="003326AF">
        <w:rPr>
          <w:sz w:val="28"/>
          <w:szCs w:val="28"/>
        </w:rPr>
        <w:t xml:space="preserve"> </w:t>
      </w:r>
      <w:r w:rsidR="00AA3250" w:rsidRPr="003326AF">
        <w:rPr>
          <w:sz w:val="28"/>
          <w:szCs w:val="28"/>
        </w:rPr>
        <w:t xml:space="preserve">запланированных </w:t>
      </w:r>
      <w:r w:rsidR="00782BCC" w:rsidRPr="003326AF">
        <w:rPr>
          <w:sz w:val="28"/>
          <w:szCs w:val="28"/>
        </w:rPr>
        <w:t xml:space="preserve">субсидий в окружной бюджет поступили </w:t>
      </w:r>
      <w:r>
        <w:rPr>
          <w:sz w:val="28"/>
          <w:szCs w:val="28"/>
        </w:rPr>
        <w:t>две</w:t>
      </w:r>
      <w:r w:rsidR="00486473" w:rsidRPr="003326AF">
        <w:rPr>
          <w:sz w:val="28"/>
          <w:szCs w:val="28"/>
        </w:rPr>
        <w:t xml:space="preserve"> в объеме </w:t>
      </w:r>
      <w:r w:rsidRPr="003326AF">
        <w:rPr>
          <w:sz w:val="28"/>
          <w:szCs w:val="28"/>
        </w:rPr>
        <w:t>99</w:t>
      </w:r>
      <w:r w:rsidR="00250C91">
        <w:rPr>
          <w:sz w:val="28"/>
          <w:szCs w:val="28"/>
        </w:rPr>
        <w:t>,1 млн</w:t>
      </w:r>
      <w:r w:rsidR="00486473" w:rsidRPr="003326AF">
        <w:rPr>
          <w:sz w:val="28"/>
          <w:szCs w:val="28"/>
        </w:rPr>
        <w:t>. рублей</w:t>
      </w:r>
      <w:r w:rsidR="00250C91">
        <w:rPr>
          <w:sz w:val="28"/>
          <w:szCs w:val="28"/>
        </w:rPr>
        <w:t>, из</w:t>
      </w:r>
      <w:r w:rsidRPr="003326AF">
        <w:rPr>
          <w:sz w:val="28"/>
          <w:szCs w:val="28"/>
        </w:rPr>
        <w:t xml:space="preserve"> шестнадцати видов </w:t>
      </w:r>
      <w:r w:rsidR="00486473" w:rsidRPr="003326AF">
        <w:rPr>
          <w:sz w:val="28"/>
          <w:szCs w:val="28"/>
        </w:rPr>
        <w:t xml:space="preserve">субвенций получено </w:t>
      </w:r>
      <w:r w:rsidRPr="003326AF">
        <w:rPr>
          <w:sz w:val="28"/>
          <w:szCs w:val="28"/>
        </w:rPr>
        <w:t>одиннадцать</w:t>
      </w:r>
      <w:r w:rsidR="00486473" w:rsidRPr="003326AF">
        <w:rPr>
          <w:sz w:val="28"/>
          <w:szCs w:val="28"/>
        </w:rPr>
        <w:t xml:space="preserve"> в сумме </w:t>
      </w:r>
      <w:r w:rsidRPr="003326AF">
        <w:rPr>
          <w:sz w:val="28"/>
          <w:szCs w:val="28"/>
        </w:rPr>
        <w:t>64</w:t>
      </w:r>
      <w:r w:rsidR="00250C91">
        <w:rPr>
          <w:sz w:val="28"/>
          <w:szCs w:val="28"/>
        </w:rPr>
        <w:t>,1 млн</w:t>
      </w:r>
      <w:r w:rsidR="00782BCC" w:rsidRPr="003326AF">
        <w:rPr>
          <w:sz w:val="28"/>
          <w:szCs w:val="28"/>
        </w:rPr>
        <w:t>. рублей</w:t>
      </w:r>
      <w:r w:rsidR="00250C91">
        <w:rPr>
          <w:sz w:val="28"/>
          <w:szCs w:val="28"/>
        </w:rPr>
        <w:t>, и</w:t>
      </w:r>
      <w:r w:rsidR="00782BCC" w:rsidRPr="003326AF">
        <w:rPr>
          <w:sz w:val="28"/>
          <w:szCs w:val="28"/>
        </w:rPr>
        <w:t xml:space="preserve">з </w:t>
      </w:r>
      <w:r w:rsidRPr="003326AF">
        <w:rPr>
          <w:sz w:val="28"/>
          <w:szCs w:val="28"/>
        </w:rPr>
        <w:t>пятнадцати</w:t>
      </w:r>
      <w:r w:rsidR="00782BCC" w:rsidRPr="003326AF">
        <w:rPr>
          <w:sz w:val="28"/>
          <w:szCs w:val="28"/>
        </w:rPr>
        <w:t xml:space="preserve"> видов иных межбюджетных трансфертов в окружной бюджет поступило </w:t>
      </w:r>
      <w:r w:rsidRPr="003326AF">
        <w:rPr>
          <w:sz w:val="28"/>
          <w:szCs w:val="28"/>
        </w:rPr>
        <w:t>пять</w:t>
      </w:r>
      <w:r w:rsidR="00E34AB3" w:rsidRPr="003326AF">
        <w:rPr>
          <w:sz w:val="28"/>
          <w:szCs w:val="28"/>
        </w:rPr>
        <w:t xml:space="preserve"> </w:t>
      </w:r>
      <w:r w:rsidR="00486473" w:rsidRPr="003326AF">
        <w:rPr>
          <w:sz w:val="28"/>
          <w:szCs w:val="28"/>
        </w:rPr>
        <w:t xml:space="preserve">в сумме </w:t>
      </w:r>
      <w:r w:rsidRPr="003326AF">
        <w:rPr>
          <w:sz w:val="28"/>
          <w:szCs w:val="28"/>
        </w:rPr>
        <w:t>581</w:t>
      </w:r>
      <w:r w:rsidR="00250C91">
        <w:rPr>
          <w:sz w:val="28"/>
          <w:szCs w:val="28"/>
        </w:rPr>
        <w:t>,6 млн</w:t>
      </w:r>
      <w:r w:rsidR="00486473" w:rsidRPr="003326AF">
        <w:rPr>
          <w:sz w:val="28"/>
          <w:szCs w:val="28"/>
        </w:rPr>
        <w:t>. рублей</w:t>
      </w:r>
      <w:r w:rsidR="00782BCC" w:rsidRPr="003326AF">
        <w:rPr>
          <w:sz w:val="28"/>
          <w:szCs w:val="28"/>
        </w:rPr>
        <w:t>.</w:t>
      </w:r>
      <w:r w:rsidR="00DA7889" w:rsidRPr="003326AF">
        <w:rPr>
          <w:sz w:val="28"/>
          <w:szCs w:val="28"/>
        </w:rPr>
        <w:t xml:space="preserve"> </w:t>
      </w:r>
      <w:r w:rsidR="006B21DC" w:rsidRPr="003326AF">
        <w:rPr>
          <w:sz w:val="28"/>
          <w:szCs w:val="28"/>
        </w:rPr>
        <w:t xml:space="preserve">Прочие безвозмездные поступления сложились в объеме </w:t>
      </w:r>
      <w:r w:rsidRPr="003326AF">
        <w:rPr>
          <w:sz w:val="28"/>
          <w:szCs w:val="28"/>
        </w:rPr>
        <w:t>870</w:t>
      </w:r>
      <w:r w:rsidR="00250C91">
        <w:rPr>
          <w:sz w:val="28"/>
          <w:szCs w:val="28"/>
        </w:rPr>
        <w:t>,8 млн.</w:t>
      </w:r>
      <w:r w:rsidR="00564834" w:rsidRPr="003326AF">
        <w:rPr>
          <w:sz w:val="28"/>
          <w:szCs w:val="28"/>
        </w:rPr>
        <w:t> </w:t>
      </w:r>
      <w:r w:rsidR="006B21DC" w:rsidRPr="003326AF">
        <w:rPr>
          <w:sz w:val="28"/>
          <w:szCs w:val="28"/>
        </w:rPr>
        <w:t>рублей</w:t>
      </w:r>
      <w:r w:rsidR="00307CD1" w:rsidRPr="003326AF">
        <w:rPr>
          <w:sz w:val="28"/>
          <w:szCs w:val="28"/>
        </w:rPr>
        <w:t>.</w:t>
      </w:r>
      <w:r w:rsidR="008B0235" w:rsidRPr="003326AF">
        <w:rPr>
          <w:sz w:val="28"/>
          <w:szCs w:val="28"/>
        </w:rPr>
        <w:t xml:space="preserve"> </w:t>
      </w:r>
    </w:p>
    <w:p w:rsidR="003326AF" w:rsidRPr="003326AF" w:rsidRDefault="003326AF" w:rsidP="003326AF">
      <w:pPr>
        <w:ind w:firstLine="709"/>
        <w:jc w:val="both"/>
        <w:rPr>
          <w:sz w:val="28"/>
          <w:szCs w:val="28"/>
        </w:rPr>
      </w:pPr>
      <w:r w:rsidRPr="003326AF">
        <w:rPr>
          <w:sz w:val="28"/>
          <w:szCs w:val="28"/>
        </w:rPr>
        <w:t>В структуре расходов окружного бюджета наибольший объем занимают расходы на жилищно-коммунальное хозяйство – 37,3%. Расходы на национальную экономику и межбюджетные трансферты общего характера от общего объема расходов окружного бюджета составили 20,9% и 8,5% соответственно. Расходы на социальную сферу: образование – 14,4%; здравоохранение - 6,3%; социальная политика -  составили 6,4%.</w:t>
      </w:r>
    </w:p>
    <w:p w:rsidR="003326AF" w:rsidRPr="00157635" w:rsidRDefault="003326AF" w:rsidP="00157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6AF">
        <w:rPr>
          <w:sz w:val="28"/>
          <w:szCs w:val="28"/>
        </w:rPr>
        <w:t>Законом об окружном бюджете на 2019 год предусмотрено финансовое обеспечение восемнадцати государственных программ с общим объемом ассигнований – 45</w:t>
      </w:r>
      <w:r w:rsidR="00250C91">
        <w:rPr>
          <w:sz w:val="28"/>
          <w:szCs w:val="28"/>
        </w:rPr>
        <w:t> </w:t>
      </w:r>
      <w:r w:rsidRPr="003326AF">
        <w:rPr>
          <w:sz w:val="28"/>
          <w:szCs w:val="28"/>
        </w:rPr>
        <w:t>531</w:t>
      </w:r>
      <w:r w:rsidR="00250C91">
        <w:rPr>
          <w:sz w:val="28"/>
          <w:szCs w:val="28"/>
        </w:rPr>
        <w:t>,1 млн.</w:t>
      </w:r>
      <w:r w:rsidR="000724DB">
        <w:rPr>
          <w:sz w:val="28"/>
          <w:szCs w:val="28"/>
        </w:rPr>
        <w:t xml:space="preserve"> рублей</w:t>
      </w:r>
      <w:r w:rsidRPr="003326AF">
        <w:rPr>
          <w:sz w:val="28"/>
          <w:szCs w:val="28"/>
        </w:rPr>
        <w:t xml:space="preserve"> или 97,1% в общем объеме расходов окружного бюджета на 2019 год</w:t>
      </w:r>
      <w:r w:rsidR="00250C91">
        <w:rPr>
          <w:sz w:val="28"/>
          <w:szCs w:val="28"/>
        </w:rPr>
        <w:t xml:space="preserve">, </w:t>
      </w:r>
      <w:r w:rsidR="00157635">
        <w:rPr>
          <w:sz w:val="28"/>
          <w:szCs w:val="28"/>
        </w:rPr>
        <w:t>исполнение составило 7</w:t>
      </w:r>
      <w:r w:rsidR="00250C91">
        <w:rPr>
          <w:sz w:val="28"/>
          <w:szCs w:val="28"/>
        </w:rPr>
        <w:t> </w:t>
      </w:r>
      <w:r w:rsidR="00157635">
        <w:rPr>
          <w:sz w:val="28"/>
          <w:szCs w:val="28"/>
        </w:rPr>
        <w:t>271</w:t>
      </w:r>
      <w:r w:rsidR="00250C91">
        <w:rPr>
          <w:sz w:val="28"/>
          <w:szCs w:val="28"/>
        </w:rPr>
        <w:t>,4 млн.</w:t>
      </w:r>
      <w:r w:rsidR="00157635">
        <w:rPr>
          <w:sz w:val="28"/>
          <w:szCs w:val="28"/>
        </w:rPr>
        <w:t xml:space="preserve"> рублей, или 16</w:t>
      </w:r>
      <w:r w:rsidR="00157635" w:rsidRPr="00157635">
        <w:rPr>
          <w:sz w:val="28"/>
          <w:szCs w:val="28"/>
        </w:rPr>
        <w:t xml:space="preserve">% </w:t>
      </w:r>
      <w:r w:rsidR="00157635">
        <w:rPr>
          <w:sz w:val="28"/>
          <w:szCs w:val="28"/>
        </w:rPr>
        <w:t>от общего объема расходов.</w:t>
      </w:r>
    </w:p>
    <w:p w:rsidR="00B10845" w:rsidRPr="00157635" w:rsidRDefault="00157635" w:rsidP="008E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635">
        <w:rPr>
          <w:sz w:val="28"/>
          <w:szCs w:val="28"/>
        </w:rPr>
        <w:t>В отчетном периоде из окружного бюджета предоставлено кредитов муниципальным образованиям на сумму 46</w:t>
      </w:r>
      <w:r w:rsidR="00250C91">
        <w:rPr>
          <w:sz w:val="28"/>
          <w:szCs w:val="28"/>
        </w:rPr>
        <w:t>,5 млн.</w:t>
      </w:r>
      <w:r w:rsidRPr="00157635">
        <w:rPr>
          <w:sz w:val="28"/>
          <w:szCs w:val="28"/>
        </w:rPr>
        <w:t xml:space="preserve"> рублей. </w:t>
      </w:r>
    </w:p>
    <w:p w:rsidR="00493B1B" w:rsidRPr="00157635" w:rsidRDefault="00486473" w:rsidP="000339F4">
      <w:pPr>
        <w:ind w:firstLine="709"/>
        <w:jc w:val="both"/>
        <w:rPr>
          <w:sz w:val="28"/>
          <w:szCs w:val="28"/>
        </w:rPr>
      </w:pPr>
      <w:r w:rsidRPr="00157635">
        <w:rPr>
          <w:sz w:val="28"/>
          <w:szCs w:val="28"/>
        </w:rPr>
        <w:t>С начала года</w:t>
      </w:r>
      <w:r w:rsidR="00E578BF" w:rsidRPr="00157635">
        <w:rPr>
          <w:sz w:val="28"/>
          <w:szCs w:val="28"/>
        </w:rPr>
        <w:t xml:space="preserve"> объем государственного долга </w:t>
      </w:r>
      <w:r w:rsidR="008E6788" w:rsidRPr="00157635">
        <w:rPr>
          <w:sz w:val="28"/>
          <w:szCs w:val="28"/>
        </w:rPr>
        <w:t xml:space="preserve">Чукотского автономного округа </w:t>
      </w:r>
      <w:r w:rsidR="00157635" w:rsidRPr="00157635">
        <w:rPr>
          <w:sz w:val="28"/>
          <w:szCs w:val="28"/>
        </w:rPr>
        <w:t>увеличился</w:t>
      </w:r>
      <w:r w:rsidR="00E578BF" w:rsidRPr="00157635">
        <w:rPr>
          <w:sz w:val="28"/>
          <w:szCs w:val="28"/>
        </w:rPr>
        <w:t xml:space="preserve"> на </w:t>
      </w:r>
      <w:r w:rsidR="00157635" w:rsidRPr="00157635">
        <w:rPr>
          <w:sz w:val="28"/>
          <w:szCs w:val="28"/>
        </w:rPr>
        <w:t>313</w:t>
      </w:r>
      <w:r w:rsidR="00250C91">
        <w:rPr>
          <w:sz w:val="28"/>
          <w:szCs w:val="28"/>
        </w:rPr>
        <w:t>,9 млн</w:t>
      </w:r>
      <w:r w:rsidR="00E578BF" w:rsidRPr="00157635">
        <w:rPr>
          <w:sz w:val="28"/>
          <w:szCs w:val="28"/>
        </w:rPr>
        <w:t>. рублей и по состоянию на 1 </w:t>
      </w:r>
      <w:r w:rsidR="00157635" w:rsidRPr="00157635">
        <w:rPr>
          <w:sz w:val="28"/>
          <w:szCs w:val="28"/>
        </w:rPr>
        <w:t>апреля 2019</w:t>
      </w:r>
      <w:r w:rsidR="00E578BF" w:rsidRPr="00157635">
        <w:rPr>
          <w:sz w:val="28"/>
          <w:szCs w:val="28"/>
        </w:rPr>
        <w:t xml:space="preserve"> года составил </w:t>
      </w:r>
      <w:r w:rsidR="00157635" w:rsidRPr="00157635">
        <w:rPr>
          <w:sz w:val="28"/>
          <w:szCs w:val="28"/>
        </w:rPr>
        <w:t>10</w:t>
      </w:r>
      <w:r w:rsidR="00250C91">
        <w:rPr>
          <w:sz w:val="28"/>
          <w:szCs w:val="28"/>
        </w:rPr>
        <w:t> </w:t>
      </w:r>
      <w:r w:rsidR="00157635" w:rsidRPr="00157635">
        <w:rPr>
          <w:sz w:val="28"/>
          <w:szCs w:val="28"/>
        </w:rPr>
        <w:t>714</w:t>
      </w:r>
      <w:r w:rsidR="00250C91">
        <w:rPr>
          <w:sz w:val="28"/>
          <w:szCs w:val="28"/>
        </w:rPr>
        <w:t>,4 млн.</w:t>
      </w:r>
      <w:r w:rsidR="00E578BF" w:rsidRPr="00157635">
        <w:t xml:space="preserve"> </w:t>
      </w:r>
      <w:r w:rsidR="00E578BF" w:rsidRPr="00157635">
        <w:rPr>
          <w:sz w:val="28"/>
          <w:szCs w:val="28"/>
        </w:rPr>
        <w:t>рублей</w:t>
      </w:r>
      <w:r w:rsidR="000339F4" w:rsidRPr="00157635">
        <w:rPr>
          <w:sz w:val="28"/>
          <w:szCs w:val="28"/>
        </w:rPr>
        <w:t xml:space="preserve">. </w:t>
      </w:r>
    </w:p>
    <w:p w:rsidR="007719DC" w:rsidRPr="0077428F" w:rsidRDefault="008B0235" w:rsidP="008B0235">
      <w:pPr>
        <w:pStyle w:val="2"/>
        <w:ind w:right="0" w:firstLine="709"/>
        <w:jc w:val="both"/>
        <w:rPr>
          <w:sz w:val="28"/>
          <w:szCs w:val="28"/>
        </w:rPr>
      </w:pPr>
      <w:r w:rsidRPr="00157635">
        <w:rPr>
          <w:sz w:val="28"/>
          <w:szCs w:val="28"/>
        </w:rPr>
        <w:t>З</w:t>
      </w:r>
      <w:r w:rsidR="007719DC" w:rsidRPr="00157635">
        <w:rPr>
          <w:sz w:val="28"/>
          <w:szCs w:val="28"/>
        </w:rPr>
        <w:t xml:space="preserve">аключение по результатам </w:t>
      </w:r>
      <w:r w:rsidR="00486473" w:rsidRPr="00157635">
        <w:rPr>
          <w:sz w:val="28"/>
          <w:szCs w:val="28"/>
        </w:rPr>
        <w:t>о</w:t>
      </w:r>
      <w:r w:rsidR="0017163F" w:rsidRPr="00157635">
        <w:rPr>
          <w:sz w:val="28"/>
          <w:szCs w:val="28"/>
        </w:rPr>
        <w:t>перативн</w:t>
      </w:r>
      <w:r w:rsidR="00486473" w:rsidRPr="00157635">
        <w:rPr>
          <w:sz w:val="28"/>
          <w:szCs w:val="28"/>
        </w:rPr>
        <w:t>ого</w:t>
      </w:r>
      <w:r w:rsidR="0017163F" w:rsidRPr="00157635">
        <w:rPr>
          <w:sz w:val="28"/>
          <w:szCs w:val="28"/>
        </w:rPr>
        <w:t xml:space="preserve"> контрол</w:t>
      </w:r>
      <w:r w:rsidR="00486473" w:rsidRPr="00157635">
        <w:rPr>
          <w:sz w:val="28"/>
          <w:szCs w:val="28"/>
        </w:rPr>
        <w:t>я</w:t>
      </w:r>
      <w:r w:rsidR="0017163F" w:rsidRPr="00157635">
        <w:rPr>
          <w:sz w:val="28"/>
          <w:szCs w:val="28"/>
        </w:rPr>
        <w:t xml:space="preserve"> исполнения Закона Чукотского автономного окру</w:t>
      </w:r>
      <w:r w:rsidR="00157635" w:rsidRPr="00157635">
        <w:rPr>
          <w:sz w:val="28"/>
          <w:szCs w:val="28"/>
        </w:rPr>
        <w:t xml:space="preserve">га </w:t>
      </w:r>
      <w:r w:rsidR="009D5BD3" w:rsidRPr="00157635">
        <w:rPr>
          <w:sz w:val="28"/>
          <w:szCs w:val="28"/>
        </w:rPr>
        <w:t>«Об окружном бюджете на 2019</w:t>
      </w:r>
      <w:r w:rsidR="0017163F" w:rsidRPr="00157635">
        <w:rPr>
          <w:sz w:val="28"/>
          <w:szCs w:val="28"/>
        </w:rPr>
        <w:t xml:space="preserve"> год и </w:t>
      </w:r>
      <w:r w:rsidR="005A05CD" w:rsidRPr="00157635">
        <w:rPr>
          <w:sz w:val="28"/>
          <w:szCs w:val="28"/>
        </w:rPr>
        <w:t xml:space="preserve">на </w:t>
      </w:r>
      <w:r w:rsidR="009D5BD3" w:rsidRPr="00157635">
        <w:rPr>
          <w:sz w:val="28"/>
          <w:szCs w:val="28"/>
        </w:rPr>
        <w:t>плановый период 2020 и 2021</w:t>
      </w:r>
      <w:r w:rsidR="0017163F" w:rsidRPr="00157635">
        <w:rPr>
          <w:sz w:val="28"/>
          <w:szCs w:val="28"/>
        </w:rPr>
        <w:t xml:space="preserve"> годов» за </w:t>
      </w:r>
      <w:r w:rsidR="009D5BD3" w:rsidRPr="00157635">
        <w:rPr>
          <w:sz w:val="28"/>
          <w:szCs w:val="28"/>
        </w:rPr>
        <w:t>1 квартал 2019</w:t>
      </w:r>
      <w:r w:rsidR="0017163F" w:rsidRPr="00157635">
        <w:rPr>
          <w:sz w:val="28"/>
          <w:szCs w:val="28"/>
        </w:rPr>
        <w:t xml:space="preserve"> года</w:t>
      </w:r>
      <w:r w:rsidRPr="00157635">
        <w:rPr>
          <w:sz w:val="28"/>
          <w:szCs w:val="28"/>
        </w:rPr>
        <w:t xml:space="preserve"> направлено </w:t>
      </w:r>
      <w:r w:rsidR="007719DC" w:rsidRPr="00157635">
        <w:rPr>
          <w:sz w:val="28"/>
          <w:szCs w:val="28"/>
        </w:rPr>
        <w:t>в Думу и Губернатору Чукотского автономного округа.</w:t>
      </w:r>
    </w:p>
    <w:sectPr w:rsidR="007719DC" w:rsidRPr="0077428F" w:rsidSect="000339F4">
      <w:headerReference w:type="even" r:id="rId8"/>
      <w:headerReference w:type="default" r:id="rId9"/>
      <w:pgSz w:w="11906" w:h="16838" w:code="9"/>
      <w:pgMar w:top="1304" w:right="851" w:bottom="130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91" w:rsidRDefault="00250C91" w:rsidP="007A145C">
      <w:r>
        <w:separator/>
      </w:r>
    </w:p>
  </w:endnote>
  <w:endnote w:type="continuationSeparator" w:id="0">
    <w:p w:rsidR="00250C91" w:rsidRDefault="00250C91" w:rsidP="007A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184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91" w:rsidRDefault="00250C91" w:rsidP="007A145C">
      <w:r>
        <w:separator/>
      </w:r>
    </w:p>
  </w:footnote>
  <w:footnote w:type="continuationSeparator" w:id="0">
    <w:p w:rsidR="00250C91" w:rsidRDefault="00250C91" w:rsidP="007A1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91" w:rsidRDefault="00250C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C91" w:rsidRDefault="00250C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6886"/>
      <w:docPartObj>
        <w:docPartGallery w:val="Page Numbers (Top of Page)"/>
        <w:docPartUnique/>
      </w:docPartObj>
    </w:sdtPr>
    <w:sdtEndPr/>
    <w:sdtContent>
      <w:p w:rsidR="00250C91" w:rsidRDefault="00250C9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5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0C91" w:rsidRDefault="00250C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DEF"/>
    <w:multiLevelType w:val="hybridMultilevel"/>
    <w:tmpl w:val="B2BC8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931D96"/>
    <w:multiLevelType w:val="hybridMultilevel"/>
    <w:tmpl w:val="59BCE07C"/>
    <w:lvl w:ilvl="0" w:tplc="30CE98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5536607"/>
    <w:multiLevelType w:val="hybridMultilevel"/>
    <w:tmpl w:val="AD5AFA98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8DF"/>
    <w:rsid w:val="00002061"/>
    <w:rsid w:val="000150BA"/>
    <w:rsid w:val="00022BF3"/>
    <w:rsid w:val="00022EFB"/>
    <w:rsid w:val="00024790"/>
    <w:rsid w:val="00024D97"/>
    <w:rsid w:val="00027B33"/>
    <w:rsid w:val="00031E5D"/>
    <w:rsid w:val="000328AB"/>
    <w:rsid w:val="00032A90"/>
    <w:rsid w:val="00033200"/>
    <w:rsid w:val="00033393"/>
    <w:rsid w:val="000339F4"/>
    <w:rsid w:val="00036672"/>
    <w:rsid w:val="00037CEE"/>
    <w:rsid w:val="0004067F"/>
    <w:rsid w:val="00042D54"/>
    <w:rsid w:val="00044AED"/>
    <w:rsid w:val="00046D79"/>
    <w:rsid w:val="00046EB7"/>
    <w:rsid w:val="000471DF"/>
    <w:rsid w:val="00047247"/>
    <w:rsid w:val="00047B62"/>
    <w:rsid w:val="000508DB"/>
    <w:rsid w:val="000515CD"/>
    <w:rsid w:val="00052AAA"/>
    <w:rsid w:val="0005656C"/>
    <w:rsid w:val="00057F9C"/>
    <w:rsid w:val="00060EE2"/>
    <w:rsid w:val="000613AF"/>
    <w:rsid w:val="000617FC"/>
    <w:rsid w:val="00061A7D"/>
    <w:rsid w:val="000644E8"/>
    <w:rsid w:val="00064798"/>
    <w:rsid w:val="000662F9"/>
    <w:rsid w:val="00070AD4"/>
    <w:rsid w:val="000724DB"/>
    <w:rsid w:val="00072BD7"/>
    <w:rsid w:val="00073429"/>
    <w:rsid w:val="000738E2"/>
    <w:rsid w:val="00074CB5"/>
    <w:rsid w:val="000776B8"/>
    <w:rsid w:val="00077914"/>
    <w:rsid w:val="00083C09"/>
    <w:rsid w:val="000861B1"/>
    <w:rsid w:val="00091664"/>
    <w:rsid w:val="00092BC1"/>
    <w:rsid w:val="00093467"/>
    <w:rsid w:val="00094595"/>
    <w:rsid w:val="000962E9"/>
    <w:rsid w:val="00096571"/>
    <w:rsid w:val="000A2508"/>
    <w:rsid w:val="000A2B56"/>
    <w:rsid w:val="000A4C7C"/>
    <w:rsid w:val="000A5685"/>
    <w:rsid w:val="000A6AD1"/>
    <w:rsid w:val="000A7FC5"/>
    <w:rsid w:val="000B1033"/>
    <w:rsid w:val="000B1B6A"/>
    <w:rsid w:val="000B3043"/>
    <w:rsid w:val="000B33DF"/>
    <w:rsid w:val="000B4587"/>
    <w:rsid w:val="000B4987"/>
    <w:rsid w:val="000B5EDC"/>
    <w:rsid w:val="000B77CC"/>
    <w:rsid w:val="000C2771"/>
    <w:rsid w:val="000C306D"/>
    <w:rsid w:val="000C3B25"/>
    <w:rsid w:val="000C63BC"/>
    <w:rsid w:val="000C66BC"/>
    <w:rsid w:val="000C7837"/>
    <w:rsid w:val="000D17E5"/>
    <w:rsid w:val="000D3D45"/>
    <w:rsid w:val="000D5457"/>
    <w:rsid w:val="000D7F73"/>
    <w:rsid w:val="000E0170"/>
    <w:rsid w:val="000E2FFF"/>
    <w:rsid w:val="000E304E"/>
    <w:rsid w:val="000E36E5"/>
    <w:rsid w:val="000E45E8"/>
    <w:rsid w:val="000E47C2"/>
    <w:rsid w:val="000E47F0"/>
    <w:rsid w:val="000E6EC8"/>
    <w:rsid w:val="000F2344"/>
    <w:rsid w:val="000F3DD9"/>
    <w:rsid w:val="000F4B00"/>
    <w:rsid w:val="000F4B68"/>
    <w:rsid w:val="000F4E3B"/>
    <w:rsid w:val="000F50EE"/>
    <w:rsid w:val="00104CA4"/>
    <w:rsid w:val="0011081C"/>
    <w:rsid w:val="00111757"/>
    <w:rsid w:val="00111BD7"/>
    <w:rsid w:val="001131E9"/>
    <w:rsid w:val="001138AB"/>
    <w:rsid w:val="0011390E"/>
    <w:rsid w:val="00114090"/>
    <w:rsid w:val="00114BE1"/>
    <w:rsid w:val="0011533C"/>
    <w:rsid w:val="001222F1"/>
    <w:rsid w:val="001226B7"/>
    <w:rsid w:val="00122BFA"/>
    <w:rsid w:val="00123BEF"/>
    <w:rsid w:val="00135A82"/>
    <w:rsid w:val="00135C0C"/>
    <w:rsid w:val="0013652D"/>
    <w:rsid w:val="001374CB"/>
    <w:rsid w:val="001374D1"/>
    <w:rsid w:val="0014638D"/>
    <w:rsid w:val="00151556"/>
    <w:rsid w:val="00151D6A"/>
    <w:rsid w:val="00155C40"/>
    <w:rsid w:val="00156DE6"/>
    <w:rsid w:val="00157635"/>
    <w:rsid w:val="00160CC9"/>
    <w:rsid w:val="00162C1E"/>
    <w:rsid w:val="00164D27"/>
    <w:rsid w:val="00165957"/>
    <w:rsid w:val="0016660C"/>
    <w:rsid w:val="0017163F"/>
    <w:rsid w:val="001723A0"/>
    <w:rsid w:val="00172653"/>
    <w:rsid w:val="0017279A"/>
    <w:rsid w:val="001760D6"/>
    <w:rsid w:val="00176F1B"/>
    <w:rsid w:val="001800B8"/>
    <w:rsid w:val="0018019F"/>
    <w:rsid w:val="00180CF8"/>
    <w:rsid w:val="0018172E"/>
    <w:rsid w:val="00181D2E"/>
    <w:rsid w:val="00182432"/>
    <w:rsid w:val="001827D5"/>
    <w:rsid w:val="00182FC8"/>
    <w:rsid w:val="0018353E"/>
    <w:rsid w:val="00184680"/>
    <w:rsid w:val="00185506"/>
    <w:rsid w:val="0019089F"/>
    <w:rsid w:val="00191342"/>
    <w:rsid w:val="001918D5"/>
    <w:rsid w:val="00191D99"/>
    <w:rsid w:val="00192473"/>
    <w:rsid w:val="0019367B"/>
    <w:rsid w:val="00194758"/>
    <w:rsid w:val="0019609E"/>
    <w:rsid w:val="0019686E"/>
    <w:rsid w:val="001A2F13"/>
    <w:rsid w:val="001B01F2"/>
    <w:rsid w:val="001B13DC"/>
    <w:rsid w:val="001B3063"/>
    <w:rsid w:val="001B4DE8"/>
    <w:rsid w:val="001B503B"/>
    <w:rsid w:val="001B60BA"/>
    <w:rsid w:val="001C2B92"/>
    <w:rsid w:val="001C7334"/>
    <w:rsid w:val="001D0ACD"/>
    <w:rsid w:val="001D0ADE"/>
    <w:rsid w:val="001D3FF3"/>
    <w:rsid w:val="001D5A51"/>
    <w:rsid w:val="001D6AD9"/>
    <w:rsid w:val="001E0DE5"/>
    <w:rsid w:val="001E1C4F"/>
    <w:rsid w:val="001E2F33"/>
    <w:rsid w:val="001E5E35"/>
    <w:rsid w:val="001E7946"/>
    <w:rsid w:val="001F0E6F"/>
    <w:rsid w:val="001F27E6"/>
    <w:rsid w:val="001F31C2"/>
    <w:rsid w:val="0020100C"/>
    <w:rsid w:val="00205665"/>
    <w:rsid w:val="0020665A"/>
    <w:rsid w:val="00206F9C"/>
    <w:rsid w:val="002079BF"/>
    <w:rsid w:val="00210B35"/>
    <w:rsid w:val="002115B7"/>
    <w:rsid w:val="00211FFE"/>
    <w:rsid w:val="0021403E"/>
    <w:rsid w:val="0021423C"/>
    <w:rsid w:val="00215A38"/>
    <w:rsid w:val="002162F2"/>
    <w:rsid w:val="00217580"/>
    <w:rsid w:val="0022006B"/>
    <w:rsid w:val="00220675"/>
    <w:rsid w:val="00222138"/>
    <w:rsid w:val="0022458F"/>
    <w:rsid w:val="002248FC"/>
    <w:rsid w:val="00225933"/>
    <w:rsid w:val="00226F7B"/>
    <w:rsid w:val="00233868"/>
    <w:rsid w:val="002353D6"/>
    <w:rsid w:val="00240023"/>
    <w:rsid w:val="00241399"/>
    <w:rsid w:val="0024219E"/>
    <w:rsid w:val="0024354A"/>
    <w:rsid w:val="00244CB2"/>
    <w:rsid w:val="002451B0"/>
    <w:rsid w:val="00247C3E"/>
    <w:rsid w:val="00250830"/>
    <w:rsid w:val="00250C91"/>
    <w:rsid w:val="00255F9F"/>
    <w:rsid w:val="002608D3"/>
    <w:rsid w:val="0026329A"/>
    <w:rsid w:val="00263DBB"/>
    <w:rsid w:val="00266B77"/>
    <w:rsid w:val="002740F0"/>
    <w:rsid w:val="00276FE3"/>
    <w:rsid w:val="0027702C"/>
    <w:rsid w:val="0027710E"/>
    <w:rsid w:val="00277EC6"/>
    <w:rsid w:val="002848CB"/>
    <w:rsid w:val="00285A15"/>
    <w:rsid w:val="00296DEA"/>
    <w:rsid w:val="002A0848"/>
    <w:rsid w:val="002A2591"/>
    <w:rsid w:val="002A4B96"/>
    <w:rsid w:val="002A61B4"/>
    <w:rsid w:val="002B158C"/>
    <w:rsid w:val="002B1C1D"/>
    <w:rsid w:val="002B2A46"/>
    <w:rsid w:val="002B3C50"/>
    <w:rsid w:val="002B41F7"/>
    <w:rsid w:val="002B7019"/>
    <w:rsid w:val="002C32E4"/>
    <w:rsid w:val="002C3981"/>
    <w:rsid w:val="002C39DF"/>
    <w:rsid w:val="002C3D91"/>
    <w:rsid w:val="002C7272"/>
    <w:rsid w:val="002D17A0"/>
    <w:rsid w:val="002D3551"/>
    <w:rsid w:val="002D5693"/>
    <w:rsid w:val="002D6D55"/>
    <w:rsid w:val="002E0B4F"/>
    <w:rsid w:val="002E18C5"/>
    <w:rsid w:val="002E2966"/>
    <w:rsid w:val="002E29EC"/>
    <w:rsid w:val="002E478E"/>
    <w:rsid w:val="002E4F94"/>
    <w:rsid w:val="002E74D3"/>
    <w:rsid w:val="002E7D72"/>
    <w:rsid w:val="002F301A"/>
    <w:rsid w:val="002F3406"/>
    <w:rsid w:val="002F42E0"/>
    <w:rsid w:val="002F44A7"/>
    <w:rsid w:val="002F5B71"/>
    <w:rsid w:val="002F5C04"/>
    <w:rsid w:val="00302511"/>
    <w:rsid w:val="00303376"/>
    <w:rsid w:val="0030498B"/>
    <w:rsid w:val="00304A32"/>
    <w:rsid w:val="00306C65"/>
    <w:rsid w:val="00307A7C"/>
    <w:rsid w:val="00307CD1"/>
    <w:rsid w:val="0031018B"/>
    <w:rsid w:val="00312456"/>
    <w:rsid w:val="00312CEA"/>
    <w:rsid w:val="00313458"/>
    <w:rsid w:val="0031567C"/>
    <w:rsid w:val="003167C8"/>
    <w:rsid w:val="00317070"/>
    <w:rsid w:val="003214FE"/>
    <w:rsid w:val="003223FA"/>
    <w:rsid w:val="00324239"/>
    <w:rsid w:val="003242BD"/>
    <w:rsid w:val="00324CDD"/>
    <w:rsid w:val="00332600"/>
    <w:rsid w:val="003326AF"/>
    <w:rsid w:val="00334F0D"/>
    <w:rsid w:val="003358A1"/>
    <w:rsid w:val="00336F69"/>
    <w:rsid w:val="003414DD"/>
    <w:rsid w:val="00341E57"/>
    <w:rsid w:val="00343B04"/>
    <w:rsid w:val="00347032"/>
    <w:rsid w:val="00350AA9"/>
    <w:rsid w:val="00355E64"/>
    <w:rsid w:val="00355F91"/>
    <w:rsid w:val="003576F6"/>
    <w:rsid w:val="00360440"/>
    <w:rsid w:val="00360FC7"/>
    <w:rsid w:val="00362582"/>
    <w:rsid w:val="00362942"/>
    <w:rsid w:val="00363F9A"/>
    <w:rsid w:val="00364ED1"/>
    <w:rsid w:val="00367AA7"/>
    <w:rsid w:val="00374392"/>
    <w:rsid w:val="00375BC3"/>
    <w:rsid w:val="00375DB5"/>
    <w:rsid w:val="00375DBC"/>
    <w:rsid w:val="0038001B"/>
    <w:rsid w:val="003823FE"/>
    <w:rsid w:val="00384B12"/>
    <w:rsid w:val="00385289"/>
    <w:rsid w:val="003862A4"/>
    <w:rsid w:val="00386810"/>
    <w:rsid w:val="0038714D"/>
    <w:rsid w:val="00387558"/>
    <w:rsid w:val="003918EB"/>
    <w:rsid w:val="003932C2"/>
    <w:rsid w:val="00393E04"/>
    <w:rsid w:val="00394853"/>
    <w:rsid w:val="003A00E5"/>
    <w:rsid w:val="003A0540"/>
    <w:rsid w:val="003A08C7"/>
    <w:rsid w:val="003A27C0"/>
    <w:rsid w:val="003A46EC"/>
    <w:rsid w:val="003A77B7"/>
    <w:rsid w:val="003B0F61"/>
    <w:rsid w:val="003B1423"/>
    <w:rsid w:val="003B32B7"/>
    <w:rsid w:val="003C24F0"/>
    <w:rsid w:val="003C2E5A"/>
    <w:rsid w:val="003C45FC"/>
    <w:rsid w:val="003C5BE8"/>
    <w:rsid w:val="003C7271"/>
    <w:rsid w:val="003C7E16"/>
    <w:rsid w:val="003D1D93"/>
    <w:rsid w:val="003D2045"/>
    <w:rsid w:val="003D3C84"/>
    <w:rsid w:val="003D627B"/>
    <w:rsid w:val="003D63A0"/>
    <w:rsid w:val="003E0169"/>
    <w:rsid w:val="003E37F2"/>
    <w:rsid w:val="003E4622"/>
    <w:rsid w:val="003E7BA4"/>
    <w:rsid w:val="003F1ED7"/>
    <w:rsid w:val="003F23FF"/>
    <w:rsid w:val="003F33BF"/>
    <w:rsid w:val="0040081A"/>
    <w:rsid w:val="00400AA0"/>
    <w:rsid w:val="00400B4E"/>
    <w:rsid w:val="0040264B"/>
    <w:rsid w:val="0040536E"/>
    <w:rsid w:val="004074AB"/>
    <w:rsid w:val="004103B0"/>
    <w:rsid w:val="00411D11"/>
    <w:rsid w:val="00415B6A"/>
    <w:rsid w:val="00416187"/>
    <w:rsid w:val="00416F24"/>
    <w:rsid w:val="0042089F"/>
    <w:rsid w:val="00421E76"/>
    <w:rsid w:val="00426B8D"/>
    <w:rsid w:val="004336FF"/>
    <w:rsid w:val="00442347"/>
    <w:rsid w:val="00442BC7"/>
    <w:rsid w:val="00444226"/>
    <w:rsid w:val="004524E0"/>
    <w:rsid w:val="00454607"/>
    <w:rsid w:val="00455695"/>
    <w:rsid w:val="0045672D"/>
    <w:rsid w:val="00456913"/>
    <w:rsid w:val="004600CD"/>
    <w:rsid w:val="0046583B"/>
    <w:rsid w:val="0047391E"/>
    <w:rsid w:val="00475A04"/>
    <w:rsid w:val="004805DE"/>
    <w:rsid w:val="00480DC0"/>
    <w:rsid w:val="00482BB1"/>
    <w:rsid w:val="00484758"/>
    <w:rsid w:val="00485F79"/>
    <w:rsid w:val="00486473"/>
    <w:rsid w:val="0048682A"/>
    <w:rsid w:val="004909FB"/>
    <w:rsid w:val="00491484"/>
    <w:rsid w:val="004916E7"/>
    <w:rsid w:val="00491C9F"/>
    <w:rsid w:val="00493B1B"/>
    <w:rsid w:val="00497F32"/>
    <w:rsid w:val="004A30CF"/>
    <w:rsid w:val="004A4332"/>
    <w:rsid w:val="004B0F27"/>
    <w:rsid w:val="004B29B7"/>
    <w:rsid w:val="004B7E2D"/>
    <w:rsid w:val="004B7FD6"/>
    <w:rsid w:val="004C0BAF"/>
    <w:rsid w:val="004C36F1"/>
    <w:rsid w:val="004C45EB"/>
    <w:rsid w:val="004C5044"/>
    <w:rsid w:val="004C6BFD"/>
    <w:rsid w:val="004C74BB"/>
    <w:rsid w:val="004C7A8E"/>
    <w:rsid w:val="004D2B68"/>
    <w:rsid w:val="004D2D62"/>
    <w:rsid w:val="004D4042"/>
    <w:rsid w:val="004D71BA"/>
    <w:rsid w:val="004E1239"/>
    <w:rsid w:val="004E387A"/>
    <w:rsid w:val="004E6932"/>
    <w:rsid w:val="004E6B19"/>
    <w:rsid w:val="004F0744"/>
    <w:rsid w:val="004F2F9A"/>
    <w:rsid w:val="004F60E4"/>
    <w:rsid w:val="004F6530"/>
    <w:rsid w:val="005021B9"/>
    <w:rsid w:val="00504522"/>
    <w:rsid w:val="00511CA5"/>
    <w:rsid w:val="00513C01"/>
    <w:rsid w:val="00520B70"/>
    <w:rsid w:val="00523458"/>
    <w:rsid w:val="0052763F"/>
    <w:rsid w:val="00531199"/>
    <w:rsid w:val="00532DB3"/>
    <w:rsid w:val="00533313"/>
    <w:rsid w:val="005373C4"/>
    <w:rsid w:val="0054047C"/>
    <w:rsid w:val="00540695"/>
    <w:rsid w:val="00542D20"/>
    <w:rsid w:val="00544AC4"/>
    <w:rsid w:val="00545FC5"/>
    <w:rsid w:val="0054715B"/>
    <w:rsid w:val="00547DC6"/>
    <w:rsid w:val="005504F6"/>
    <w:rsid w:val="005511CB"/>
    <w:rsid w:val="0055145F"/>
    <w:rsid w:val="00553A3E"/>
    <w:rsid w:val="00554487"/>
    <w:rsid w:val="00554B95"/>
    <w:rsid w:val="0055568C"/>
    <w:rsid w:val="00564834"/>
    <w:rsid w:val="0056761E"/>
    <w:rsid w:val="00572217"/>
    <w:rsid w:val="00576E9F"/>
    <w:rsid w:val="00580273"/>
    <w:rsid w:val="00580C17"/>
    <w:rsid w:val="00582363"/>
    <w:rsid w:val="00585D22"/>
    <w:rsid w:val="00586010"/>
    <w:rsid w:val="00586370"/>
    <w:rsid w:val="005868A8"/>
    <w:rsid w:val="0059213D"/>
    <w:rsid w:val="00596CB6"/>
    <w:rsid w:val="00597085"/>
    <w:rsid w:val="00597E56"/>
    <w:rsid w:val="005A05CD"/>
    <w:rsid w:val="005A07C5"/>
    <w:rsid w:val="005A243F"/>
    <w:rsid w:val="005A49DE"/>
    <w:rsid w:val="005A56DD"/>
    <w:rsid w:val="005A582B"/>
    <w:rsid w:val="005B02E5"/>
    <w:rsid w:val="005B0DB7"/>
    <w:rsid w:val="005B2F7C"/>
    <w:rsid w:val="005B4031"/>
    <w:rsid w:val="005B4796"/>
    <w:rsid w:val="005B4D38"/>
    <w:rsid w:val="005B50A8"/>
    <w:rsid w:val="005B617E"/>
    <w:rsid w:val="005C2D4C"/>
    <w:rsid w:val="005C41AE"/>
    <w:rsid w:val="005C4B53"/>
    <w:rsid w:val="005C5774"/>
    <w:rsid w:val="005C5ED7"/>
    <w:rsid w:val="005C7DD7"/>
    <w:rsid w:val="005D10FC"/>
    <w:rsid w:val="005D1AE6"/>
    <w:rsid w:val="005D3829"/>
    <w:rsid w:val="005D3D56"/>
    <w:rsid w:val="005D418D"/>
    <w:rsid w:val="005D4EE9"/>
    <w:rsid w:val="005D5463"/>
    <w:rsid w:val="005D61F9"/>
    <w:rsid w:val="005D72C5"/>
    <w:rsid w:val="005E069B"/>
    <w:rsid w:val="005E3D8A"/>
    <w:rsid w:val="005E454D"/>
    <w:rsid w:val="005E70F6"/>
    <w:rsid w:val="005F07ED"/>
    <w:rsid w:val="005F08C2"/>
    <w:rsid w:val="005F3863"/>
    <w:rsid w:val="005F469E"/>
    <w:rsid w:val="005F4C25"/>
    <w:rsid w:val="005F78CE"/>
    <w:rsid w:val="006002B4"/>
    <w:rsid w:val="006017E2"/>
    <w:rsid w:val="0060302C"/>
    <w:rsid w:val="0061211A"/>
    <w:rsid w:val="00612929"/>
    <w:rsid w:val="00613BAF"/>
    <w:rsid w:val="00613C55"/>
    <w:rsid w:val="00622DA5"/>
    <w:rsid w:val="00634509"/>
    <w:rsid w:val="006354E0"/>
    <w:rsid w:val="0063585D"/>
    <w:rsid w:val="006359CC"/>
    <w:rsid w:val="00640F68"/>
    <w:rsid w:val="006449A9"/>
    <w:rsid w:val="0064604A"/>
    <w:rsid w:val="006473C1"/>
    <w:rsid w:val="0065291D"/>
    <w:rsid w:val="00652FA4"/>
    <w:rsid w:val="00653717"/>
    <w:rsid w:val="006538D3"/>
    <w:rsid w:val="006574F5"/>
    <w:rsid w:val="00660B7C"/>
    <w:rsid w:val="00661F65"/>
    <w:rsid w:val="00664013"/>
    <w:rsid w:val="006645D5"/>
    <w:rsid w:val="00664980"/>
    <w:rsid w:val="00665028"/>
    <w:rsid w:val="006678C8"/>
    <w:rsid w:val="00676874"/>
    <w:rsid w:val="00677F36"/>
    <w:rsid w:val="00680207"/>
    <w:rsid w:val="006832F3"/>
    <w:rsid w:val="00683837"/>
    <w:rsid w:val="00684851"/>
    <w:rsid w:val="0068498E"/>
    <w:rsid w:val="00694EE2"/>
    <w:rsid w:val="00695A2D"/>
    <w:rsid w:val="00695B72"/>
    <w:rsid w:val="006A0B1C"/>
    <w:rsid w:val="006A5323"/>
    <w:rsid w:val="006A60E5"/>
    <w:rsid w:val="006B17D6"/>
    <w:rsid w:val="006B18EC"/>
    <w:rsid w:val="006B21DC"/>
    <w:rsid w:val="006C03A9"/>
    <w:rsid w:val="006C157A"/>
    <w:rsid w:val="006C1CAA"/>
    <w:rsid w:val="006C21EE"/>
    <w:rsid w:val="006C5F00"/>
    <w:rsid w:val="006D298A"/>
    <w:rsid w:val="006D517D"/>
    <w:rsid w:val="006D62B7"/>
    <w:rsid w:val="006D7233"/>
    <w:rsid w:val="006E16B1"/>
    <w:rsid w:val="006E17DC"/>
    <w:rsid w:val="006E19DF"/>
    <w:rsid w:val="006E3F02"/>
    <w:rsid w:val="006E43DF"/>
    <w:rsid w:val="006E5489"/>
    <w:rsid w:val="006E5657"/>
    <w:rsid w:val="006E7EF8"/>
    <w:rsid w:val="006F1510"/>
    <w:rsid w:val="006F3505"/>
    <w:rsid w:val="006F450C"/>
    <w:rsid w:val="006F6AEB"/>
    <w:rsid w:val="0070118E"/>
    <w:rsid w:val="00701666"/>
    <w:rsid w:val="00701CEB"/>
    <w:rsid w:val="00702C39"/>
    <w:rsid w:val="007104E5"/>
    <w:rsid w:val="007109C8"/>
    <w:rsid w:val="007117F8"/>
    <w:rsid w:val="0071638E"/>
    <w:rsid w:val="00720E0A"/>
    <w:rsid w:val="00723C83"/>
    <w:rsid w:val="00725375"/>
    <w:rsid w:val="0073078D"/>
    <w:rsid w:val="0073135E"/>
    <w:rsid w:val="007337A3"/>
    <w:rsid w:val="00734FB0"/>
    <w:rsid w:val="007353D7"/>
    <w:rsid w:val="00735406"/>
    <w:rsid w:val="00735A31"/>
    <w:rsid w:val="007360B4"/>
    <w:rsid w:val="00736598"/>
    <w:rsid w:val="00736995"/>
    <w:rsid w:val="007404DE"/>
    <w:rsid w:val="007417C4"/>
    <w:rsid w:val="00746078"/>
    <w:rsid w:val="00750C04"/>
    <w:rsid w:val="00760CD7"/>
    <w:rsid w:val="0076152B"/>
    <w:rsid w:val="0076253F"/>
    <w:rsid w:val="00766CEF"/>
    <w:rsid w:val="007670E6"/>
    <w:rsid w:val="00770909"/>
    <w:rsid w:val="007718EA"/>
    <w:rsid w:val="007719DC"/>
    <w:rsid w:val="00773D39"/>
    <w:rsid w:val="007744A8"/>
    <w:rsid w:val="007805C7"/>
    <w:rsid w:val="007812AE"/>
    <w:rsid w:val="007827EA"/>
    <w:rsid w:val="00782BCC"/>
    <w:rsid w:val="00783394"/>
    <w:rsid w:val="00785A46"/>
    <w:rsid w:val="0079251E"/>
    <w:rsid w:val="007932C3"/>
    <w:rsid w:val="007937DE"/>
    <w:rsid w:val="007968AA"/>
    <w:rsid w:val="00796B45"/>
    <w:rsid w:val="007974E9"/>
    <w:rsid w:val="007A145C"/>
    <w:rsid w:val="007A1903"/>
    <w:rsid w:val="007A3F75"/>
    <w:rsid w:val="007A5EEC"/>
    <w:rsid w:val="007B2EF6"/>
    <w:rsid w:val="007B44A3"/>
    <w:rsid w:val="007C0303"/>
    <w:rsid w:val="007C065A"/>
    <w:rsid w:val="007C14AE"/>
    <w:rsid w:val="007C14B0"/>
    <w:rsid w:val="007C22C2"/>
    <w:rsid w:val="007C27E7"/>
    <w:rsid w:val="007C2A38"/>
    <w:rsid w:val="007C45C6"/>
    <w:rsid w:val="007C4C28"/>
    <w:rsid w:val="007C4FC3"/>
    <w:rsid w:val="007D3D9A"/>
    <w:rsid w:val="007D49BB"/>
    <w:rsid w:val="007D5215"/>
    <w:rsid w:val="007D59B1"/>
    <w:rsid w:val="007D600B"/>
    <w:rsid w:val="007D6CD7"/>
    <w:rsid w:val="007E0AD3"/>
    <w:rsid w:val="007E2FE8"/>
    <w:rsid w:val="007E40EF"/>
    <w:rsid w:val="007E416A"/>
    <w:rsid w:val="007E5106"/>
    <w:rsid w:val="007F0CF1"/>
    <w:rsid w:val="007F1A61"/>
    <w:rsid w:val="007F3145"/>
    <w:rsid w:val="007F53EC"/>
    <w:rsid w:val="007F779E"/>
    <w:rsid w:val="0080092B"/>
    <w:rsid w:val="00800C4C"/>
    <w:rsid w:val="008019EA"/>
    <w:rsid w:val="00801CAC"/>
    <w:rsid w:val="0080528B"/>
    <w:rsid w:val="008071D6"/>
    <w:rsid w:val="00807DF8"/>
    <w:rsid w:val="00810A1B"/>
    <w:rsid w:val="00810BA2"/>
    <w:rsid w:val="00810C19"/>
    <w:rsid w:val="00811C08"/>
    <w:rsid w:val="008127F0"/>
    <w:rsid w:val="00812864"/>
    <w:rsid w:val="00820051"/>
    <w:rsid w:val="008203D9"/>
    <w:rsid w:val="00822A3A"/>
    <w:rsid w:val="00824589"/>
    <w:rsid w:val="008263A5"/>
    <w:rsid w:val="00826BE4"/>
    <w:rsid w:val="008328F0"/>
    <w:rsid w:val="00832AFC"/>
    <w:rsid w:val="0083378D"/>
    <w:rsid w:val="00833BCA"/>
    <w:rsid w:val="0083509E"/>
    <w:rsid w:val="00841FB9"/>
    <w:rsid w:val="00844833"/>
    <w:rsid w:val="00844A02"/>
    <w:rsid w:val="00845083"/>
    <w:rsid w:val="0084589B"/>
    <w:rsid w:val="0085260B"/>
    <w:rsid w:val="00855A0A"/>
    <w:rsid w:val="00855D05"/>
    <w:rsid w:val="00857C07"/>
    <w:rsid w:val="00862332"/>
    <w:rsid w:val="00863A28"/>
    <w:rsid w:val="00864EDB"/>
    <w:rsid w:val="00866864"/>
    <w:rsid w:val="008678A0"/>
    <w:rsid w:val="0087193D"/>
    <w:rsid w:val="00871B43"/>
    <w:rsid w:val="00871B7A"/>
    <w:rsid w:val="00872701"/>
    <w:rsid w:val="00874F4A"/>
    <w:rsid w:val="008770DA"/>
    <w:rsid w:val="00885855"/>
    <w:rsid w:val="00886793"/>
    <w:rsid w:val="008877BC"/>
    <w:rsid w:val="008907E7"/>
    <w:rsid w:val="008945CA"/>
    <w:rsid w:val="00896B70"/>
    <w:rsid w:val="008970F0"/>
    <w:rsid w:val="008A138E"/>
    <w:rsid w:val="008A43F3"/>
    <w:rsid w:val="008A5B9C"/>
    <w:rsid w:val="008B0235"/>
    <w:rsid w:val="008B2527"/>
    <w:rsid w:val="008B4663"/>
    <w:rsid w:val="008B4CFB"/>
    <w:rsid w:val="008C14DE"/>
    <w:rsid w:val="008C3E2F"/>
    <w:rsid w:val="008C3EB7"/>
    <w:rsid w:val="008C4C6E"/>
    <w:rsid w:val="008C6586"/>
    <w:rsid w:val="008D12DC"/>
    <w:rsid w:val="008D3A28"/>
    <w:rsid w:val="008D6389"/>
    <w:rsid w:val="008D639C"/>
    <w:rsid w:val="008D65CA"/>
    <w:rsid w:val="008D784B"/>
    <w:rsid w:val="008D7F10"/>
    <w:rsid w:val="008E08DD"/>
    <w:rsid w:val="008E39AD"/>
    <w:rsid w:val="008E4744"/>
    <w:rsid w:val="008E6788"/>
    <w:rsid w:val="008E697D"/>
    <w:rsid w:val="008E76AE"/>
    <w:rsid w:val="008E7DC4"/>
    <w:rsid w:val="008F0274"/>
    <w:rsid w:val="008F153C"/>
    <w:rsid w:val="00900BB8"/>
    <w:rsid w:val="0090253C"/>
    <w:rsid w:val="009075F0"/>
    <w:rsid w:val="009106BA"/>
    <w:rsid w:val="009129BA"/>
    <w:rsid w:val="0091355B"/>
    <w:rsid w:val="0091473E"/>
    <w:rsid w:val="00915C74"/>
    <w:rsid w:val="00915F27"/>
    <w:rsid w:val="00916416"/>
    <w:rsid w:val="009164C3"/>
    <w:rsid w:val="00921A37"/>
    <w:rsid w:val="0092211D"/>
    <w:rsid w:val="009229CB"/>
    <w:rsid w:val="00922D89"/>
    <w:rsid w:val="00923537"/>
    <w:rsid w:val="00923883"/>
    <w:rsid w:val="00926251"/>
    <w:rsid w:val="009268C8"/>
    <w:rsid w:val="00930BD1"/>
    <w:rsid w:val="00932C97"/>
    <w:rsid w:val="00933911"/>
    <w:rsid w:val="00934733"/>
    <w:rsid w:val="009354E0"/>
    <w:rsid w:val="009357D6"/>
    <w:rsid w:val="0094085B"/>
    <w:rsid w:val="0094250A"/>
    <w:rsid w:val="00942DAB"/>
    <w:rsid w:val="00945382"/>
    <w:rsid w:val="0094554D"/>
    <w:rsid w:val="00946D09"/>
    <w:rsid w:val="00946E8A"/>
    <w:rsid w:val="00947990"/>
    <w:rsid w:val="0095046D"/>
    <w:rsid w:val="0095084A"/>
    <w:rsid w:val="00950B56"/>
    <w:rsid w:val="0095119B"/>
    <w:rsid w:val="009515E5"/>
    <w:rsid w:val="00952FD5"/>
    <w:rsid w:val="00954A94"/>
    <w:rsid w:val="00955551"/>
    <w:rsid w:val="0095563C"/>
    <w:rsid w:val="00957060"/>
    <w:rsid w:val="00957E25"/>
    <w:rsid w:val="009626D1"/>
    <w:rsid w:val="00962A4F"/>
    <w:rsid w:val="00965822"/>
    <w:rsid w:val="00970824"/>
    <w:rsid w:val="00980C27"/>
    <w:rsid w:val="009813D0"/>
    <w:rsid w:val="00982F65"/>
    <w:rsid w:val="0098340D"/>
    <w:rsid w:val="00986308"/>
    <w:rsid w:val="009869C5"/>
    <w:rsid w:val="009905CD"/>
    <w:rsid w:val="009912AD"/>
    <w:rsid w:val="00993AC4"/>
    <w:rsid w:val="00994423"/>
    <w:rsid w:val="009A11C8"/>
    <w:rsid w:val="009A2311"/>
    <w:rsid w:val="009A33F0"/>
    <w:rsid w:val="009A404D"/>
    <w:rsid w:val="009A639A"/>
    <w:rsid w:val="009B0251"/>
    <w:rsid w:val="009B03FD"/>
    <w:rsid w:val="009B2462"/>
    <w:rsid w:val="009B449B"/>
    <w:rsid w:val="009C0C9E"/>
    <w:rsid w:val="009C1BED"/>
    <w:rsid w:val="009C44F9"/>
    <w:rsid w:val="009C4851"/>
    <w:rsid w:val="009D1033"/>
    <w:rsid w:val="009D17E2"/>
    <w:rsid w:val="009D25DB"/>
    <w:rsid w:val="009D5606"/>
    <w:rsid w:val="009D5BD3"/>
    <w:rsid w:val="009D5C6F"/>
    <w:rsid w:val="009D61C4"/>
    <w:rsid w:val="009E20E8"/>
    <w:rsid w:val="009E26E9"/>
    <w:rsid w:val="009E2F02"/>
    <w:rsid w:val="009E7BE5"/>
    <w:rsid w:val="009F0AE4"/>
    <w:rsid w:val="009F10D4"/>
    <w:rsid w:val="009F2D81"/>
    <w:rsid w:val="009F2FCC"/>
    <w:rsid w:val="009F4F1D"/>
    <w:rsid w:val="009F5886"/>
    <w:rsid w:val="009F6484"/>
    <w:rsid w:val="009F6916"/>
    <w:rsid w:val="009F6A05"/>
    <w:rsid w:val="009F7716"/>
    <w:rsid w:val="00A0068F"/>
    <w:rsid w:val="00A00E62"/>
    <w:rsid w:val="00A03C9A"/>
    <w:rsid w:val="00A04042"/>
    <w:rsid w:val="00A07B49"/>
    <w:rsid w:val="00A07FED"/>
    <w:rsid w:val="00A14FD1"/>
    <w:rsid w:val="00A231ED"/>
    <w:rsid w:val="00A2584B"/>
    <w:rsid w:val="00A258F0"/>
    <w:rsid w:val="00A30537"/>
    <w:rsid w:val="00A308BC"/>
    <w:rsid w:val="00A33073"/>
    <w:rsid w:val="00A35A7F"/>
    <w:rsid w:val="00A40291"/>
    <w:rsid w:val="00A45E8C"/>
    <w:rsid w:val="00A46D35"/>
    <w:rsid w:val="00A51136"/>
    <w:rsid w:val="00A53F91"/>
    <w:rsid w:val="00A5425B"/>
    <w:rsid w:val="00A55C17"/>
    <w:rsid w:val="00A56B11"/>
    <w:rsid w:val="00A60BB8"/>
    <w:rsid w:val="00A630A5"/>
    <w:rsid w:val="00A64484"/>
    <w:rsid w:val="00A66951"/>
    <w:rsid w:val="00A7036D"/>
    <w:rsid w:val="00A71827"/>
    <w:rsid w:val="00A748F0"/>
    <w:rsid w:val="00A77030"/>
    <w:rsid w:val="00A77182"/>
    <w:rsid w:val="00A77755"/>
    <w:rsid w:val="00A826B9"/>
    <w:rsid w:val="00A83DD1"/>
    <w:rsid w:val="00A90744"/>
    <w:rsid w:val="00A91192"/>
    <w:rsid w:val="00A91D02"/>
    <w:rsid w:val="00A9242A"/>
    <w:rsid w:val="00A92C3F"/>
    <w:rsid w:val="00A97630"/>
    <w:rsid w:val="00A978B8"/>
    <w:rsid w:val="00AA256D"/>
    <w:rsid w:val="00AA3250"/>
    <w:rsid w:val="00AA3519"/>
    <w:rsid w:val="00AA5E27"/>
    <w:rsid w:val="00AA636D"/>
    <w:rsid w:val="00AA711C"/>
    <w:rsid w:val="00AA72FE"/>
    <w:rsid w:val="00AA7DFF"/>
    <w:rsid w:val="00AB042E"/>
    <w:rsid w:val="00AB0A8A"/>
    <w:rsid w:val="00AB1FE4"/>
    <w:rsid w:val="00AB5C8D"/>
    <w:rsid w:val="00AB770B"/>
    <w:rsid w:val="00AB785E"/>
    <w:rsid w:val="00AC1456"/>
    <w:rsid w:val="00AC2C13"/>
    <w:rsid w:val="00AC2E8B"/>
    <w:rsid w:val="00AD144D"/>
    <w:rsid w:val="00AD2100"/>
    <w:rsid w:val="00AD2FF5"/>
    <w:rsid w:val="00AD35F6"/>
    <w:rsid w:val="00AD4610"/>
    <w:rsid w:val="00AD60D7"/>
    <w:rsid w:val="00AD793F"/>
    <w:rsid w:val="00AE1496"/>
    <w:rsid w:val="00AE39CA"/>
    <w:rsid w:val="00AE4238"/>
    <w:rsid w:val="00AE4E89"/>
    <w:rsid w:val="00AE5828"/>
    <w:rsid w:val="00AE5943"/>
    <w:rsid w:val="00AE6829"/>
    <w:rsid w:val="00AE734B"/>
    <w:rsid w:val="00AF4908"/>
    <w:rsid w:val="00AF595F"/>
    <w:rsid w:val="00B06DA6"/>
    <w:rsid w:val="00B07C68"/>
    <w:rsid w:val="00B10845"/>
    <w:rsid w:val="00B13A0A"/>
    <w:rsid w:val="00B21345"/>
    <w:rsid w:val="00B24610"/>
    <w:rsid w:val="00B26BCB"/>
    <w:rsid w:val="00B30E64"/>
    <w:rsid w:val="00B350E1"/>
    <w:rsid w:val="00B356E1"/>
    <w:rsid w:val="00B35D53"/>
    <w:rsid w:val="00B40DEB"/>
    <w:rsid w:val="00B40DEF"/>
    <w:rsid w:val="00B4359F"/>
    <w:rsid w:val="00B438B9"/>
    <w:rsid w:val="00B44F23"/>
    <w:rsid w:val="00B5147B"/>
    <w:rsid w:val="00B514FD"/>
    <w:rsid w:val="00B519B6"/>
    <w:rsid w:val="00B542C3"/>
    <w:rsid w:val="00B55E64"/>
    <w:rsid w:val="00B56933"/>
    <w:rsid w:val="00B605F3"/>
    <w:rsid w:val="00B625CC"/>
    <w:rsid w:val="00B65A9E"/>
    <w:rsid w:val="00B70735"/>
    <w:rsid w:val="00B71A6A"/>
    <w:rsid w:val="00B734B7"/>
    <w:rsid w:val="00B757AF"/>
    <w:rsid w:val="00B7589C"/>
    <w:rsid w:val="00B76B36"/>
    <w:rsid w:val="00B82B6B"/>
    <w:rsid w:val="00B82C9D"/>
    <w:rsid w:val="00B84430"/>
    <w:rsid w:val="00B8445E"/>
    <w:rsid w:val="00B84A73"/>
    <w:rsid w:val="00B85643"/>
    <w:rsid w:val="00B867AF"/>
    <w:rsid w:val="00B86BB8"/>
    <w:rsid w:val="00B878C1"/>
    <w:rsid w:val="00B907A5"/>
    <w:rsid w:val="00B9237A"/>
    <w:rsid w:val="00B92764"/>
    <w:rsid w:val="00B96895"/>
    <w:rsid w:val="00B969E8"/>
    <w:rsid w:val="00B97E24"/>
    <w:rsid w:val="00BA0DC6"/>
    <w:rsid w:val="00BA2EB4"/>
    <w:rsid w:val="00BA342B"/>
    <w:rsid w:val="00BA5927"/>
    <w:rsid w:val="00BA5986"/>
    <w:rsid w:val="00BA6528"/>
    <w:rsid w:val="00BA68D3"/>
    <w:rsid w:val="00BA788F"/>
    <w:rsid w:val="00BB0C28"/>
    <w:rsid w:val="00BB3B8E"/>
    <w:rsid w:val="00BC0C9F"/>
    <w:rsid w:val="00BC3E50"/>
    <w:rsid w:val="00BC4D31"/>
    <w:rsid w:val="00BC639C"/>
    <w:rsid w:val="00BC65BC"/>
    <w:rsid w:val="00BD2C01"/>
    <w:rsid w:val="00BE4437"/>
    <w:rsid w:val="00BE6426"/>
    <w:rsid w:val="00BE699D"/>
    <w:rsid w:val="00BE7E6B"/>
    <w:rsid w:val="00BF07ED"/>
    <w:rsid w:val="00BF1985"/>
    <w:rsid w:val="00BF5227"/>
    <w:rsid w:val="00BF5AFF"/>
    <w:rsid w:val="00BF5D0B"/>
    <w:rsid w:val="00BF62F5"/>
    <w:rsid w:val="00C03D34"/>
    <w:rsid w:val="00C0498B"/>
    <w:rsid w:val="00C05F9C"/>
    <w:rsid w:val="00C076F4"/>
    <w:rsid w:val="00C105D8"/>
    <w:rsid w:val="00C13DC8"/>
    <w:rsid w:val="00C14EA5"/>
    <w:rsid w:val="00C160F3"/>
    <w:rsid w:val="00C163F3"/>
    <w:rsid w:val="00C16F97"/>
    <w:rsid w:val="00C17E9D"/>
    <w:rsid w:val="00C26B50"/>
    <w:rsid w:val="00C27824"/>
    <w:rsid w:val="00C312B5"/>
    <w:rsid w:val="00C313F8"/>
    <w:rsid w:val="00C31D4A"/>
    <w:rsid w:val="00C3362F"/>
    <w:rsid w:val="00C33D96"/>
    <w:rsid w:val="00C34D85"/>
    <w:rsid w:val="00C35040"/>
    <w:rsid w:val="00C36EC7"/>
    <w:rsid w:val="00C37647"/>
    <w:rsid w:val="00C37A85"/>
    <w:rsid w:val="00C41C42"/>
    <w:rsid w:val="00C420C1"/>
    <w:rsid w:val="00C44B7C"/>
    <w:rsid w:val="00C46E22"/>
    <w:rsid w:val="00C507D9"/>
    <w:rsid w:val="00C5180F"/>
    <w:rsid w:val="00C51E6C"/>
    <w:rsid w:val="00C5214E"/>
    <w:rsid w:val="00C53788"/>
    <w:rsid w:val="00C61CC3"/>
    <w:rsid w:val="00C61F37"/>
    <w:rsid w:val="00C634D4"/>
    <w:rsid w:val="00C67C42"/>
    <w:rsid w:val="00C711AD"/>
    <w:rsid w:val="00C739B3"/>
    <w:rsid w:val="00C73BA1"/>
    <w:rsid w:val="00C740A7"/>
    <w:rsid w:val="00C75938"/>
    <w:rsid w:val="00C75A18"/>
    <w:rsid w:val="00C75CD1"/>
    <w:rsid w:val="00C76B41"/>
    <w:rsid w:val="00C806A7"/>
    <w:rsid w:val="00C809E7"/>
    <w:rsid w:val="00C81271"/>
    <w:rsid w:val="00C815F8"/>
    <w:rsid w:val="00C81E63"/>
    <w:rsid w:val="00C83898"/>
    <w:rsid w:val="00C83A13"/>
    <w:rsid w:val="00C84A7D"/>
    <w:rsid w:val="00C86F87"/>
    <w:rsid w:val="00C8726C"/>
    <w:rsid w:val="00C87CBB"/>
    <w:rsid w:val="00C90FDD"/>
    <w:rsid w:val="00C94D0F"/>
    <w:rsid w:val="00C954E1"/>
    <w:rsid w:val="00C95A66"/>
    <w:rsid w:val="00CA06E0"/>
    <w:rsid w:val="00CA0B28"/>
    <w:rsid w:val="00CA48E8"/>
    <w:rsid w:val="00CA6A88"/>
    <w:rsid w:val="00CA6FB2"/>
    <w:rsid w:val="00CB0361"/>
    <w:rsid w:val="00CB0618"/>
    <w:rsid w:val="00CB143D"/>
    <w:rsid w:val="00CB1C5E"/>
    <w:rsid w:val="00CB2D21"/>
    <w:rsid w:val="00CB2DA0"/>
    <w:rsid w:val="00CB3292"/>
    <w:rsid w:val="00CB3B21"/>
    <w:rsid w:val="00CB450C"/>
    <w:rsid w:val="00CB7543"/>
    <w:rsid w:val="00CC2387"/>
    <w:rsid w:val="00CC39F6"/>
    <w:rsid w:val="00CC6766"/>
    <w:rsid w:val="00CD0FB6"/>
    <w:rsid w:val="00CD355E"/>
    <w:rsid w:val="00CD5097"/>
    <w:rsid w:val="00CD69EA"/>
    <w:rsid w:val="00CD6BCE"/>
    <w:rsid w:val="00CE0FC2"/>
    <w:rsid w:val="00CE1027"/>
    <w:rsid w:val="00CE610C"/>
    <w:rsid w:val="00CF3EFC"/>
    <w:rsid w:val="00CF4039"/>
    <w:rsid w:val="00CF5889"/>
    <w:rsid w:val="00CF66DA"/>
    <w:rsid w:val="00CF7BC4"/>
    <w:rsid w:val="00D00BA0"/>
    <w:rsid w:val="00D05641"/>
    <w:rsid w:val="00D0583D"/>
    <w:rsid w:val="00D066F9"/>
    <w:rsid w:val="00D113C9"/>
    <w:rsid w:val="00D11EFD"/>
    <w:rsid w:val="00D14944"/>
    <w:rsid w:val="00D20151"/>
    <w:rsid w:val="00D20C3F"/>
    <w:rsid w:val="00D22513"/>
    <w:rsid w:val="00D22CDC"/>
    <w:rsid w:val="00D2359E"/>
    <w:rsid w:val="00D24A41"/>
    <w:rsid w:val="00D300A6"/>
    <w:rsid w:val="00D30FF6"/>
    <w:rsid w:val="00D3377B"/>
    <w:rsid w:val="00D369D6"/>
    <w:rsid w:val="00D36CD4"/>
    <w:rsid w:val="00D37A34"/>
    <w:rsid w:val="00D404BE"/>
    <w:rsid w:val="00D424FA"/>
    <w:rsid w:val="00D435FB"/>
    <w:rsid w:val="00D44350"/>
    <w:rsid w:val="00D46ED6"/>
    <w:rsid w:val="00D5141F"/>
    <w:rsid w:val="00D5285F"/>
    <w:rsid w:val="00D52A50"/>
    <w:rsid w:val="00D53F46"/>
    <w:rsid w:val="00D54D17"/>
    <w:rsid w:val="00D55829"/>
    <w:rsid w:val="00D56B87"/>
    <w:rsid w:val="00D62367"/>
    <w:rsid w:val="00D656AF"/>
    <w:rsid w:val="00D67F8D"/>
    <w:rsid w:val="00D703FD"/>
    <w:rsid w:val="00D7115C"/>
    <w:rsid w:val="00D720A4"/>
    <w:rsid w:val="00D72763"/>
    <w:rsid w:val="00D732FF"/>
    <w:rsid w:val="00D7460D"/>
    <w:rsid w:val="00D7555F"/>
    <w:rsid w:val="00D75964"/>
    <w:rsid w:val="00D7713B"/>
    <w:rsid w:val="00D800FB"/>
    <w:rsid w:val="00D8093D"/>
    <w:rsid w:val="00D81FC5"/>
    <w:rsid w:val="00D82208"/>
    <w:rsid w:val="00D86B70"/>
    <w:rsid w:val="00D90537"/>
    <w:rsid w:val="00D927CC"/>
    <w:rsid w:val="00D96F31"/>
    <w:rsid w:val="00DA0087"/>
    <w:rsid w:val="00DA0DB7"/>
    <w:rsid w:val="00DA43C2"/>
    <w:rsid w:val="00DA5535"/>
    <w:rsid w:val="00DA755E"/>
    <w:rsid w:val="00DA7889"/>
    <w:rsid w:val="00DB0527"/>
    <w:rsid w:val="00DB0B3C"/>
    <w:rsid w:val="00DB0C29"/>
    <w:rsid w:val="00DB2A6F"/>
    <w:rsid w:val="00DC06F2"/>
    <w:rsid w:val="00DC0EC4"/>
    <w:rsid w:val="00DC1BB4"/>
    <w:rsid w:val="00DC4D99"/>
    <w:rsid w:val="00DC69D5"/>
    <w:rsid w:val="00DC6AF5"/>
    <w:rsid w:val="00DD0F99"/>
    <w:rsid w:val="00DD2C1B"/>
    <w:rsid w:val="00DD35DE"/>
    <w:rsid w:val="00DD509F"/>
    <w:rsid w:val="00DD532B"/>
    <w:rsid w:val="00DE3CA4"/>
    <w:rsid w:val="00DE597E"/>
    <w:rsid w:val="00DE7489"/>
    <w:rsid w:val="00DF07ED"/>
    <w:rsid w:val="00DF0C35"/>
    <w:rsid w:val="00DF0FC4"/>
    <w:rsid w:val="00DF1770"/>
    <w:rsid w:val="00DF1F38"/>
    <w:rsid w:val="00DF5173"/>
    <w:rsid w:val="00DF616D"/>
    <w:rsid w:val="00DF649D"/>
    <w:rsid w:val="00DF68DF"/>
    <w:rsid w:val="00DF6B4C"/>
    <w:rsid w:val="00DF76F9"/>
    <w:rsid w:val="00DF7E1B"/>
    <w:rsid w:val="00E01B65"/>
    <w:rsid w:val="00E0226E"/>
    <w:rsid w:val="00E042E6"/>
    <w:rsid w:val="00E07176"/>
    <w:rsid w:val="00E07B45"/>
    <w:rsid w:val="00E07CB3"/>
    <w:rsid w:val="00E155EE"/>
    <w:rsid w:val="00E1692A"/>
    <w:rsid w:val="00E210D7"/>
    <w:rsid w:val="00E211D3"/>
    <w:rsid w:val="00E22EAF"/>
    <w:rsid w:val="00E22F31"/>
    <w:rsid w:val="00E237D7"/>
    <w:rsid w:val="00E30A3F"/>
    <w:rsid w:val="00E34AB3"/>
    <w:rsid w:val="00E40A4A"/>
    <w:rsid w:val="00E416B7"/>
    <w:rsid w:val="00E44B7C"/>
    <w:rsid w:val="00E47760"/>
    <w:rsid w:val="00E54B0C"/>
    <w:rsid w:val="00E54ED5"/>
    <w:rsid w:val="00E55609"/>
    <w:rsid w:val="00E56E2E"/>
    <w:rsid w:val="00E578BF"/>
    <w:rsid w:val="00E61B08"/>
    <w:rsid w:val="00E628EA"/>
    <w:rsid w:val="00E63DBF"/>
    <w:rsid w:val="00E65A36"/>
    <w:rsid w:val="00E6711F"/>
    <w:rsid w:val="00E673A5"/>
    <w:rsid w:val="00E703A0"/>
    <w:rsid w:val="00E711CE"/>
    <w:rsid w:val="00E740B6"/>
    <w:rsid w:val="00E803B2"/>
    <w:rsid w:val="00E82760"/>
    <w:rsid w:val="00E85B7E"/>
    <w:rsid w:val="00E9044D"/>
    <w:rsid w:val="00E914DD"/>
    <w:rsid w:val="00E96313"/>
    <w:rsid w:val="00E968FD"/>
    <w:rsid w:val="00E96E2E"/>
    <w:rsid w:val="00EA058B"/>
    <w:rsid w:val="00EA2059"/>
    <w:rsid w:val="00EB2846"/>
    <w:rsid w:val="00EC3802"/>
    <w:rsid w:val="00EC48F3"/>
    <w:rsid w:val="00EC5415"/>
    <w:rsid w:val="00EC57B2"/>
    <w:rsid w:val="00EC5C90"/>
    <w:rsid w:val="00EC6142"/>
    <w:rsid w:val="00EC7F1B"/>
    <w:rsid w:val="00ED0BD7"/>
    <w:rsid w:val="00ED1679"/>
    <w:rsid w:val="00ED1991"/>
    <w:rsid w:val="00ED57B6"/>
    <w:rsid w:val="00ED5DC9"/>
    <w:rsid w:val="00ED70E1"/>
    <w:rsid w:val="00EE0119"/>
    <w:rsid w:val="00EE2287"/>
    <w:rsid w:val="00EE6354"/>
    <w:rsid w:val="00EE7E66"/>
    <w:rsid w:val="00EF1613"/>
    <w:rsid w:val="00F00A70"/>
    <w:rsid w:val="00F02CF8"/>
    <w:rsid w:val="00F10F6F"/>
    <w:rsid w:val="00F16C84"/>
    <w:rsid w:val="00F1711C"/>
    <w:rsid w:val="00F27E5D"/>
    <w:rsid w:val="00F31CE4"/>
    <w:rsid w:val="00F33A50"/>
    <w:rsid w:val="00F3686C"/>
    <w:rsid w:val="00F400CB"/>
    <w:rsid w:val="00F40923"/>
    <w:rsid w:val="00F418E0"/>
    <w:rsid w:val="00F42876"/>
    <w:rsid w:val="00F43752"/>
    <w:rsid w:val="00F44FE5"/>
    <w:rsid w:val="00F4582F"/>
    <w:rsid w:val="00F4607B"/>
    <w:rsid w:val="00F4773C"/>
    <w:rsid w:val="00F52230"/>
    <w:rsid w:val="00F52262"/>
    <w:rsid w:val="00F5364C"/>
    <w:rsid w:val="00F55896"/>
    <w:rsid w:val="00F55DD3"/>
    <w:rsid w:val="00F60BB6"/>
    <w:rsid w:val="00F617D5"/>
    <w:rsid w:val="00F65BBD"/>
    <w:rsid w:val="00F736DD"/>
    <w:rsid w:val="00F7402E"/>
    <w:rsid w:val="00F77133"/>
    <w:rsid w:val="00F80101"/>
    <w:rsid w:val="00F806F0"/>
    <w:rsid w:val="00F84D1A"/>
    <w:rsid w:val="00F8508E"/>
    <w:rsid w:val="00F858FC"/>
    <w:rsid w:val="00F870BA"/>
    <w:rsid w:val="00F87353"/>
    <w:rsid w:val="00F87AF4"/>
    <w:rsid w:val="00F96FBD"/>
    <w:rsid w:val="00FA1012"/>
    <w:rsid w:val="00FA306B"/>
    <w:rsid w:val="00FB053B"/>
    <w:rsid w:val="00FB094C"/>
    <w:rsid w:val="00FB1A9D"/>
    <w:rsid w:val="00FB3118"/>
    <w:rsid w:val="00FB32BF"/>
    <w:rsid w:val="00FB3F60"/>
    <w:rsid w:val="00FB7379"/>
    <w:rsid w:val="00FB7595"/>
    <w:rsid w:val="00FC4E4C"/>
    <w:rsid w:val="00FC4F7D"/>
    <w:rsid w:val="00FC7E7E"/>
    <w:rsid w:val="00FD3510"/>
    <w:rsid w:val="00FE00B9"/>
    <w:rsid w:val="00FE0D05"/>
    <w:rsid w:val="00FE1903"/>
    <w:rsid w:val="00FE2A86"/>
    <w:rsid w:val="00FE2C72"/>
    <w:rsid w:val="00FE7631"/>
    <w:rsid w:val="00FF0823"/>
    <w:rsid w:val="00FF20A2"/>
    <w:rsid w:val="00FF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FEC09-B016-4674-ABA1-7EA68DB4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51556"/>
    <w:pPr>
      <w:keepNext/>
      <w:ind w:firstLine="72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68DF"/>
    <w:pPr>
      <w:ind w:right="-619" w:firstLine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6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F68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68DF"/>
  </w:style>
  <w:style w:type="paragraph" w:styleId="a6">
    <w:name w:val="footer"/>
    <w:basedOn w:val="a"/>
    <w:link w:val="a7"/>
    <w:uiPriority w:val="99"/>
    <w:unhideWhenUsed/>
    <w:rsid w:val="00DF6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C51E6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C51E6C"/>
    <w:rPr>
      <w:rFonts w:eastAsiaTheme="minorEastAsia"/>
    </w:rPr>
  </w:style>
  <w:style w:type="paragraph" w:styleId="ac">
    <w:name w:val="Normal (Web)"/>
    <w:basedOn w:val="a"/>
    <w:uiPriority w:val="99"/>
    <w:unhideWhenUsed/>
    <w:rsid w:val="006E5657"/>
    <w:pPr>
      <w:spacing w:before="100" w:beforeAutospacing="1" w:after="100" w:afterAutospacing="1"/>
    </w:pPr>
    <w:rPr>
      <w:rFonts w:eastAsiaTheme="minorEastAsia"/>
    </w:rPr>
  </w:style>
  <w:style w:type="paragraph" w:styleId="ad">
    <w:name w:val="Body Text"/>
    <w:basedOn w:val="a"/>
    <w:link w:val="ae"/>
    <w:uiPriority w:val="99"/>
    <w:unhideWhenUsed/>
    <w:rsid w:val="000F4B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F4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F4B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4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0F4B00"/>
    <w:rPr>
      <w:b/>
      <w:bCs/>
    </w:rPr>
  </w:style>
  <w:style w:type="paragraph" w:customStyle="1" w:styleId="23">
    <w:name w:val="Обычный (веб)2"/>
    <w:rsid w:val="000F4B00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character" w:customStyle="1" w:styleId="10">
    <w:name w:val="Основной текст (10)_"/>
    <w:basedOn w:val="a0"/>
    <w:link w:val="100"/>
    <w:rsid w:val="006B21D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B21DC"/>
    <w:pPr>
      <w:widowControl w:val="0"/>
      <w:shd w:val="clear" w:color="auto" w:fill="FFFFFF"/>
      <w:spacing w:before="60" w:line="312" w:lineRule="exact"/>
      <w:jc w:val="both"/>
    </w:pPr>
    <w:rPr>
      <w:b/>
      <w:bCs/>
      <w:i/>
      <w:iCs/>
      <w:sz w:val="23"/>
      <w:szCs w:val="23"/>
      <w:lang w:eastAsia="en-US"/>
    </w:rPr>
  </w:style>
  <w:style w:type="paragraph" w:styleId="af0">
    <w:name w:val="List Paragraph"/>
    <w:basedOn w:val="a"/>
    <w:uiPriority w:val="34"/>
    <w:qFormat/>
    <w:rsid w:val="006B21DC"/>
    <w:pPr>
      <w:ind w:left="720"/>
      <w:contextualSpacing/>
    </w:pPr>
  </w:style>
  <w:style w:type="paragraph" w:customStyle="1" w:styleId="Default">
    <w:name w:val="Default"/>
    <w:rsid w:val="00B44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B4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B44F23"/>
    <w:pPr>
      <w:widowControl w:val="0"/>
      <w:shd w:val="clear" w:color="auto" w:fill="FFFFFF"/>
      <w:spacing w:line="312" w:lineRule="exact"/>
      <w:ind w:hanging="360"/>
      <w:jc w:val="center"/>
    </w:pPr>
    <w:rPr>
      <w:sz w:val="23"/>
      <w:szCs w:val="23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E1692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1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69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4">
    <w:name w:val="Гипертекстовая ссылка"/>
    <w:basedOn w:val="a0"/>
    <w:uiPriority w:val="99"/>
    <w:rsid w:val="00B56933"/>
    <w:rPr>
      <w:b/>
      <w:bCs/>
      <w:color w:val="106BBE"/>
    </w:rPr>
  </w:style>
  <w:style w:type="paragraph" w:customStyle="1" w:styleId="af5">
    <w:name w:val="Прижатый влево"/>
    <w:basedOn w:val="a"/>
    <w:next w:val="a"/>
    <w:uiPriority w:val="99"/>
    <w:rsid w:val="00B5693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151D6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60">
    <w:name w:val="Заголовок 6 Знак"/>
    <w:basedOn w:val="a0"/>
    <w:link w:val="6"/>
    <w:rsid w:val="00151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40081A"/>
    <w:pPr>
      <w:ind w:firstLine="567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0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2056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9BA4-54BA-4639-AE1F-982668EA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Инна Степченко</cp:lastModifiedBy>
  <cp:revision>4</cp:revision>
  <cp:lastPrinted>2019-05-22T21:24:00Z</cp:lastPrinted>
  <dcterms:created xsi:type="dcterms:W3CDTF">2019-05-22T03:30:00Z</dcterms:created>
  <dcterms:modified xsi:type="dcterms:W3CDTF">2019-05-22T21:24:00Z</dcterms:modified>
</cp:coreProperties>
</file>